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932767">
      <w:pPr>
        <w:spacing w:after="0"/>
        <w:jc w:val="center"/>
        <w:rPr>
          <w:b/>
        </w:rPr>
      </w:pPr>
      <w:bookmarkStart w:id="0" w:name="_GoBack"/>
      <w:bookmarkEnd w:id="0"/>
      <w:r>
        <w:rPr>
          <w:b/>
        </w:rPr>
        <w:t>CULTURE NL BOARD MEETING</w:t>
      </w:r>
    </w:p>
    <w:p w:rsidR="00040E3B" w:rsidRDefault="00040E3B" w:rsidP="00932767">
      <w:pPr>
        <w:jc w:val="center"/>
        <w:rPr>
          <w:b/>
        </w:rPr>
      </w:pPr>
      <w:r>
        <w:rPr>
          <w:b/>
        </w:rPr>
        <w:t>MINUTE OF BOARD OF DIRECTORS</w:t>
      </w:r>
    </w:p>
    <w:p w:rsidR="00040E3B" w:rsidRDefault="00040E3B" w:rsidP="00932767">
      <w:pPr>
        <w:jc w:val="center"/>
        <w:rPr>
          <w:b/>
        </w:rPr>
      </w:pPr>
      <w:r>
        <w:rPr>
          <w:b/>
        </w:rPr>
        <w:t>HELD IN</w:t>
      </w:r>
    </w:p>
    <w:p w:rsidR="00040E3B" w:rsidRDefault="000F6BDF" w:rsidP="00932767">
      <w:pPr>
        <w:jc w:val="center"/>
        <w:rPr>
          <w:b/>
        </w:rPr>
      </w:pPr>
      <w:r>
        <w:rPr>
          <w:b/>
        </w:rPr>
        <w:t>THE MUIRFIELD CENTRE, SOUTH MUIRHEAD ROAD, CUMBERNAULD ON MONDAY 28</w:t>
      </w:r>
      <w:r w:rsidR="00B73B25">
        <w:rPr>
          <w:b/>
        </w:rPr>
        <w:t xml:space="preserve"> </w:t>
      </w:r>
      <w:r>
        <w:rPr>
          <w:b/>
        </w:rPr>
        <w:t>NOVEMBER</w:t>
      </w:r>
      <w:r w:rsidR="00BA0CAF">
        <w:rPr>
          <w:b/>
        </w:rPr>
        <w:t xml:space="preserve"> 2016</w:t>
      </w:r>
      <w:r w:rsidR="007C706F">
        <w:rPr>
          <w:b/>
        </w:rPr>
        <w:t xml:space="preserve"> AT </w:t>
      </w:r>
      <w:r w:rsidR="00BA0CAF">
        <w:rPr>
          <w:b/>
        </w:rPr>
        <w:t>1PM</w:t>
      </w:r>
    </w:p>
    <w:p w:rsidR="004E56FE" w:rsidRDefault="004E56FE" w:rsidP="00932767">
      <w:pPr>
        <w:spacing w:after="0"/>
        <w:jc w:val="both"/>
      </w:pPr>
      <w:r>
        <w:rPr>
          <w:b/>
        </w:rPr>
        <w:t>Present:</w:t>
      </w:r>
      <w:r>
        <w:rPr>
          <w:b/>
        </w:rPr>
        <w:tab/>
      </w:r>
      <w:r>
        <w:rPr>
          <w:b/>
        </w:rPr>
        <w:tab/>
      </w:r>
      <w:r>
        <w:t>Heather McVey (Chair)</w:t>
      </w:r>
    </w:p>
    <w:p w:rsidR="004E56FE" w:rsidRPr="00304063" w:rsidRDefault="004E56FE" w:rsidP="00932767">
      <w:pPr>
        <w:spacing w:after="0"/>
        <w:jc w:val="both"/>
      </w:pPr>
      <w:r>
        <w:tab/>
      </w:r>
      <w:r>
        <w:tab/>
      </w:r>
      <w:r>
        <w:tab/>
      </w:r>
    </w:p>
    <w:p w:rsidR="004E56FE" w:rsidRDefault="004E56FE" w:rsidP="00932767">
      <w:pPr>
        <w:spacing w:after="0"/>
        <w:jc w:val="both"/>
      </w:pPr>
      <w:r>
        <w:tab/>
      </w:r>
      <w:r>
        <w:tab/>
      </w:r>
      <w:r>
        <w:tab/>
        <w:t xml:space="preserve">Jim Law </w:t>
      </w:r>
    </w:p>
    <w:p w:rsidR="004E56FE" w:rsidRDefault="004E56FE" w:rsidP="00932767">
      <w:pPr>
        <w:spacing w:after="0"/>
        <w:jc w:val="both"/>
      </w:pPr>
      <w:r>
        <w:tab/>
      </w:r>
      <w:r>
        <w:tab/>
      </w:r>
      <w:r>
        <w:tab/>
        <w:t>Gillian Hunt</w:t>
      </w:r>
    </w:p>
    <w:p w:rsidR="00B73B25" w:rsidRDefault="009D5B22" w:rsidP="00B73B25">
      <w:pPr>
        <w:spacing w:after="0"/>
        <w:jc w:val="both"/>
      </w:pPr>
      <w:r>
        <w:tab/>
      </w:r>
      <w:r>
        <w:tab/>
      </w:r>
      <w:r>
        <w:tab/>
        <w:t>Robert Burrows</w:t>
      </w:r>
    </w:p>
    <w:p w:rsidR="00B73B25" w:rsidRDefault="00B73B25" w:rsidP="00B73B25">
      <w:pPr>
        <w:spacing w:after="0"/>
        <w:jc w:val="both"/>
      </w:pPr>
      <w:r>
        <w:tab/>
      </w:r>
      <w:r>
        <w:tab/>
      </w:r>
      <w:r>
        <w:tab/>
        <w:t>David Craig</w:t>
      </w:r>
      <w:r w:rsidR="00DD2CE9">
        <w:t xml:space="preserve">  </w:t>
      </w:r>
    </w:p>
    <w:p w:rsidR="00B73B25" w:rsidRDefault="00B73B25" w:rsidP="00B73B25">
      <w:pPr>
        <w:spacing w:after="0"/>
        <w:jc w:val="both"/>
      </w:pPr>
      <w:r>
        <w:tab/>
      </w:r>
      <w:r>
        <w:tab/>
      </w:r>
      <w:r>
        <w:tab/>
        <w:t>Alison Denvir</w:t>
      </w:r>
    </w:p>
    <w:p w:rsidR="00B73B25" w:rsidRDefault="00B73B25" w:rsidP="00B73B25">
      <w:pPr>
        <w:spacing w:after="0"/>
        <w:ind w:left="1440" w:firstLine="720"/>
        <w:jc w:val="both"/>
      </w:pPr>
      <w:r>
        <w:t>Adam Smith</w:t>
      </w:r>
      <w:r w:rsidRPr="00B73B25">
        <w:t xml:space="preserve"> </w:t>
      </w:r>
      <w:r>
        <w:tab/>
      </w:r>
      <w:r>
        <w:tab/>
      </w:r>
    </w:p>
    <w:p w:rsidR="009D5B22" w:rsidRDefault="00051203" w:rsidP="00051203">
      <w:pPr>
        <w:spacing w:after="0"/>
        <w:ind w:left="1440" w:firstLine="720"/>
        <w:jc w:val="both"/>
      </w:pPr>
      <w:r>
        <w:t>Karen Fleming</w:t>
      </w:r>
    </w:p>
    <w:p w:rsidR="00B73B25" w:rsidRDefault="00B73B25" w:rsidP="00A95957">
      <w:pPr>
        <w:spacing w:after="0"/>
        <w:jc w:val="both"/>
      </w:pPr>
      <w:r>
        <w:tab/>
      </w:r>
    </w:p>
    <w:p w:rsidR="004E56FE" w:rsidRDefault="004E56FE" w:rsidP="00932767">
      <w:pPr>
        <w:spacing w:after="0"/>
        <w:jc w:val="both"/>
      </w:pPr>
      <w:r>
        <w:rPr>
          <w:b/>
        </w:rPr>
        <w:t>In Attendance:</w:t>
      </w:r>
      <w:r>
        <w:rPr>
          <w:b/>
        </w:rPr>
        <w:tab/>
      </w:r>
      <w:r>
        <w:rPr>
          <w:b/>
        </w:rPr>
        <w:tab/>
      </w:r>
      <w:r>
        <w:t xml:space="preserve">Jillian Ferrie, Chief Executive, Culture NL </w:t>
      </w:r>
      <w:r w:rsidR="00A95957">
        <w:t>(CNL)</w:t>
      </w:r>
    </w:p>
    <w:p w:rsidR="00F95D11" w:rsidRDefault="00F95D11" w:rsidP="00932767">
      <w:pPr>
        <w:spacing w:after="0"/>
        <w:jc w:val="both"/>
      </w:pPr>
      <w:r>
        <w:tab/>
      </w:r>
      <w:r>
        <w:tab/>
      </w:r>
      <w:r>
        <w:tab/>
        <w:t>David Wilkin</w:t>
      </w:r>
      <w:r w:rsidR="00A95957">
        <w:t>son, Finance Manager (CNL)</w:t>
      </w:r>
    </w:p>
    <w:p w:rsidR="006B5C18" w:rsidRDefault="006B5C18" w:rsidP="00932767">
      <w:pPr>
        <w:spacing w:after="0"/>
        <w:jc w:val="both"/>
      </w:pPr>
      <w:r>
        <w:tab/>
      </w:r>
      <w:r>
        <w:tab/>
      </w:r>
      <w:r>
        <w:tab/>
      </w:r>
      <w:r w:rsidRPr="00304063">
        <w:t>Hugh MacMaster</w:t>
      </w:r>
      <w:r w:rsidR="001E36F7">
        <w:t>, Finance Manager (CNL)</w:t>
      </w:r>
    </w:p>
    <w:p w:rsidR="00304063" w:rsidRPr="00304063" w:rsidRDefault="00304063" w:rsidP="00304063">
      <w:pPr>
        <w:spacing w:after="0"/>
        <w:ind w:left="1440" w:firstLine="720"/>
        <w:jc w:val="both"/>
      </w:pPr>
      <w:r w:rsidRPr="00304063">
        <w:t>Wendy Bennett, Customer Services Manager (CNL)</w:t>
      </w:r>
    </w:p>
    <w:p w:rsidR="00304063" w:rsidRDefault="00304063" w:rsidP="00304063">
      <w:pPr>
        <w:spacing w:after="0"/>
        <w:ind w:left="1440" w:firstLine="720"/>
        <w:jc w:val="both"/>
      </w:pPr>
      <w:r w:rsidRPr="00304063">
        <w:t>Jennifer Lees, Corporate Development Manager (NLC)</w:t>
      </w:r>
    </w:p>
    <w:p w:rsidR="00304063" w:rsidRPr="00304063" w:rsidRDefault="00304063" w:rsidP="00304063">
      <w:pPr>
        <w:spacing w:after="0"/>
        <w:ind w:left="1440" w:firstLine="720"/>
        <w:jc w:val="both"/>
      </w:pPr>
      <w:r>
        <w:t>Barbara Philliben, Community Learning and Inclusion Manager (NLC)</w:t>
      </w:r>
    </w:p>
    <w:p w:rsidR="00304063" w:rsidRDefault="00304063" w:rsidP="00304063">
      <w:pPr>
        <w:spacing w:after="0"/>
        <w:ind w:left="1440" w:firstLine="720"/>
        <w:jc w:val="both"/>
      </w:pPr>
      <w:r w:rsidRPr="00304063">
        <w:t>Thomas O’Hagan, Accountant, Learning &amp; Leisure Services (</w:t>
      </w:r>
      <w:r>
        <w:t>NLC)</w:t>
      </w:r>
    </w:p>
    <w:p w:rsidR="00B73B25" w:rsidRDefault="00B73B25" w:rsidP="00A95957">
      <w:pPr>
        <w:spacing w:after="0"/>
        <w:ind w:left="2160"/>
        <w:jc w:val="both"/>
      </w:pPr>
      <w:r>
        <w:t>Fiona Ekinli,</w:t>
      </w:r>
      <w:r w:rsidR="00A95957" w:rsidRPr="00A95957">
        <w:t xml:space="preserve"> </w:t>
      </w:r>
      <w:r w:rsidR="00A95957">
        <w:t xml:space="preserve">(Company Secretary), Principal Solicitor (NLC) </w:t>
      </w:r>
    </w:p>
    <w:p w:rsidR="000F6BDF" w:rsidRDefault="000F6BDF" w:rsidP="000F6BDF">
      <w:pPr>
        <w:spacing w:after="0"/>
        <w:ind w:left="2160"/>
        <w:jc w:val="both"/>
      </w:pPr>
      <w:r>
        <w:t>Chris Knudsen, Trainee Solicitor, (NLC)</w:t>
      </w:r>
    </w:p>
    <w:p w:rsidR="00051203" w:rsidRDefault="00C31351" w:rsidP="00051203">
      <w:pPr>
        <w:spacing w:after="0"/>
        <w:ind w:left="1440" w:firstLine="720"/>
        <w:jc w:val="both"/>
      </w:pPr>
      <w:r>
        <w:t>Ross Dunn, Play Services Officer (CNL)</w:t>
      </w:r>
    </w:p>
    <w:p w:rsidR="004E56FE" w:rsidRDefault="004E56FE" w:rsidP="00932767">
      <w:pPr>
        <w:spacing w:after="0"/>
        <w:jc w:val="both"/>
      </w:pPr>
    </w:p>
    <w:p w:rsidR="00B73B25" w:rsidRPr="00304063" w:rsidRDefault="004E56FE" w:rsidP="00051203">
      <w:pPr>
        <w:spacing w:after="0"/>
        <w:jc w:val="both"/>
      </w:pPr>
      <w:r>
        <w:rPr>
          <w:b/>
        </w:rPr>
        <w:t>Apologies:</w:t>
      </w:r>
      <w:r w:rsidR="00D91060">
        <w:tab/>
      </w:r>
      <w:r w:rsidR="00D91060">
        <w:tab/>
      </w:r>
      <w:r w:rsidR="0026039A" w:rsidRPr="00304063">
        <w:t>Michael McPake</w:t>
      </w:r>
    </w:p>
    <w:p w:rsidR="0026039A" w:rsidRPr="00304063" w:rsidRDefault="0026039A" w:rsidP="00051203">
      <w:pPr>
        <w:spacing w:after="0"/>
        <w:jc w:val="both"/>
      </w:pPr>
      <w:r w:rsidRPr="00304063">
        <w:tab/>
      </w:r>
      <w:r w:rsidRPr="00304063">
        <w:tab/>
      </w:r>
      <w:r w:rsidRPr="00304063">
        <w:tab/>
      </w:r>
      <w:r w:rsidR="00304063" w:rsidRPr="00304063">
        <w:t xml:space="preserve">Paul </w:t>
      </w:r>
      <w:r w:rsidRPr="00304063">
        <w:t xml:space="preserve">Kelly </w:t>
      </w:r>
    </w:p>
    <w:p w:rsidR="0026039A" w:rsidRPr="00304063" w:rsidRDefault="0026039A" w:rsidP="00051203">
      <w:pPr>
        <w:spacing w:after="0"/>
        <w:jc w:val="both"/>
      </w:pPr>
      <w:r w:rsidRPr="00304063">
        <w:tab/>
      </w:r>
      <w:r w:rsidRPr="00304063">
        <w:tab/>
      </w:r>
      <w:r w:rsidRPr="00304063">
        <w:tab/>
        <w:t>Charles Cefferty</w:t>
      </w:r>
    </w:p>
    <w:p w:rsidR="0026039A" w:rsidRPr="00304063" w:rsidRDefault="0026039A" w:rsidP="00051203">
      <w:pPr>
        <w:spacing w:after="0"/>
        <w:jc w:val="both"/>
      </w:pPr>
      <w:r w:rsidRPr="00304063">
        <w:tab/>
      </w:r>
      <w:r w:rsidRPr="00304063">
        <w:tab/>
      </w:r>
      <w:r w:rsidRPr="00304063">
        <w:tab/>
        <w:t>Lizanne McMurrich</w:t>
      </w:r>
      <w:r w:rsidR="006B3045">
        <w:t xml:space="preserve">, </w:t>
      </w:r>
      <w:r w:rsidR="006B3045" w:rsidRPr="006B3045">
        <w:t>Head of Education Sk</w:t>
      </w:r>
      <w:r w:rsidR="006B3045">
        <w:t xml:space="preserve">ills, Lifelong Learning &amp; Youth </w:t>
      </w:r>
      <w:r w:rsidR="006B3045" w:rsidRPr="006B3045">
        <w:t>Employment</w:t>
      </w:r>
      <w:r w:rsidR="006B3045">
        <w:t xml:space="preserve"> (NLC)</w:t>
      </w:r>
    </w:p>
    <w:p w:rsidR="006750E2" w:rsidRDefault="0026039A" w:rsidP="00932767">
      <w:pPr>
        <w:spacing w:after="0"/>
        <w:jc w:val="both"/>
      </w:pPr>
      <w:r w:rsidRPr="00304063">
        <w:tab/>
      </w:r>
      <w:r w:rsidRPr="00304063">
        <w:tab/>
      </w:r>
      <w:r w:rsidRPr="00304063">
        <w:tab/>
        <w:t>John Lambert</w:t>
      </w:r>
      <w:r w:rsidR="00F8526A" w:rsidRPr="00304063">
        <w:tab/>
      </w:r>
    </w:p>
    <w:p w:rsidR="00BA0CAF" w:rsidRDefault="006750E2" w:rsidP="006750E2">
      <w:pPr>
        <w:spacing w:after="0"/>
        <w:ind w:left="1440" w:firstLine="720"/>
        <w:jc w:val="both"/>
      </w:pPr>
      <w:r>
        <w:t xml:space="preserve">Alan Stevenson </w:t>
      </w:r>
      <w:r w:rsidR="00F8526A">
        <w:tab/>
      </w:r>
    </w:p>
    <w:p w:rsidR="00F8526A" w:rsidRDefault="009D5B22" w:rsidP="00932767">
      <w:pPr>
        <w:spacing w:after="0"/>
        <w:jc w:val="both"/>
      </w:pPr>
      <w:r>
        <w:tab/>
      </w:r>
      <w:r>
        <w:tab/>
      </w:r>
      <w:r>
        <w:tab/>
      </w:r>
    </w:p>
    <w:p w:rsidR="00DF0F53" w:rsidRDefault="007C706F" w:rsidP="00F8526A">
      <w:pPr>
        <w:spacing w:after="0"/>
        <w:jc w:val="both"/>
      </w:pPr>
      <w:r>
        <w:tab/>
      </w:r>
      <w:r>
        <w:tab/>
      </w:r>
      <w:r w:rsidR="00DF0F53">
        <w:tab/>
      </w:r>
      <w:r w:rsidR="00DF0F53">
        <w:tab/>
      </w:r>
    </w:p>
    <w:p w:rsidR="00DF0F53" w:rsidRDefault="00DF0F53" w:rsidP="00932767">
      <w:pPr>
        <w:spacing w:after="0"/>
        <w:jc w:val="both"/>
      </w:pPr>
    </w:p>
    <w:p w:rsidR="00051203" w:rsidRPr="00AB3CDB" w:rsidRDefault="00AB3CDB" w:rsidP="00AB3CDB">
      <w:pPr>
        <w:jc w:val="both"/>
        <w:rPr>
          <w:b/>
        </w:rPr>
      </w:pPr>
      <w:r>
        <w:rPr>
          <w:b/>
        </w:rPr>
        <w:t xml:space="preserve">Board </w:t>
      </w:r>
      <w:r w:rsidR="000F6BDF" w:rsidRPr="00AB3CDB">
        <w:rPr>
          <w:b/>
        </w:rPr>
        <w:t>Tour of new Muirfield Community Centre facility</w:t>
      </w:r>
    </w:p>
    <w:p w:rsidR="0026039A" w:rsidRDefault="0026039A" w:rsidP="0026039A">
      <w:pPr>
        <w:pStyle w:val="ListParagraph"/>
        <w:jc w:val="both"/>
        <w:rPr>
          <w:b/>
        </w:rPr>
      </w:pPr>
    </w:p>
    <w:p w:rsidR="0026039A" w:rsidRDefault="0026039A" w:rsidP="00051203">
      <w:pPr>
        <w:pStyle w:val="ListParagraph"/>
        <w:numPr>
          <w:ilvl w:val="0"/>
          <w:numId w:val="1"/>
        </w:numPr>
        <w:jc w:val="both"/>
        <w:rPr>
          <w:b/>
        </w:rPr>
      </w:pPr>
      <w:r>
        <w:rPr>
          <w:b/>
        </w:rPr>
        <w:t>Presentation on Play Services from Ross Dun</w:t>
      </w:r>
      <w:r w:rsidR="00304063">
        <w:rPr>
          <w:b/>
        </w:rPr>
        <w:t>n</w:t>
      </w:r>
    </w:p>
    <w:p w:rsidR="0026039A" w:rsidRPr="0026039A" w:rsidRDefault="0026039A" w:rsidP="0026039A">
      <w:pPr>
        <w:pStyle w:val="ListParagraph"/>
        <w:rPr>
          <w:b/>
        </w:rPr>
      </w:pPr>
    </w:p>
    <w:p w:rsidR="00A17311" w:rsidRDefault="00304063" w:rsidP="00C717B9">
      <w:pPr>
        <w:ind w:left="720"/>
        <w:jc w:val="both"/>
      </w:pPr>
      <w:r w:rsidRPr="00304063">
        <w:t xml:space="preserve">Ross Dunn (RD) made a presentation to the Board on Play Services </w:t>
      </w:r>
      <w:r w:rsidR="00000D14" w:rsidRPr="00C031E2">
        <w:t xml:space="preserve">and </w:t>
      </w:r>
      <w:r w:rsidR="00563239" w:rsidRPr="00C031E2">
        <w:t>the Scotland</w:t>
      </w:r>
      <w:r w:rsidRPr="00C031E2">
        <w:t xml:space="preserve"> Excel</w:t>
      </w:r>
      <w:r w:rsidRPr="00304063">
        <w:t xml:space="preserve"> Framework Agreement April 2017</w:t>
      </w:r>
      <w:r w:rsidR="00000D14">
        <w:t>.</w:t>
      </w:r>
      <w:r w:rsidRPr="00304063">
        <w:t xml:space="preserve"> The Board posed questions to RD following the </w:t>
      </w:r>
      <w:r w:rsidRPr="00304063">
        <w:lastRenderedPageBreak/>
        <w:t xml:space="preserve">presentation. </w:t>
      </w:r>
      <w:r w:rsidR="002B666D">
        <w:t>Robert</w:t>
      </w:r>
      <w:r w:rsidR="005B643D">
        <w:t xml:space="preserve"> </w:t>
      </w:r>
      <w:r w:rsidRPr="00304063">
        <w:t>Burrows (</w:t>
      </w:r>
      <w:r w:rsidR="002B666D">
        <w:t>R</w:t>
      </w:r>
      <w:r w:rsidRPr="00304063">
        <w:t xml:space="preserve">B) sought clarity on a point in the presentation slides which could be misconstrued </w:t>
      </w:r>
      <w:r w:rsidR="004F34E3">
        <w:t>as a lack</w:t>
      </w:r>
      <w:r w:rsidRPr="00304063">
        <w:t xml:space="preserve"> </w:t>
      </w:r>
      <w:r w:rsidR="004F34E3">
        <w:t>of</w:t>
      </w:r>
      <w:r w:rsidRPr="00304063">
        <w:t xml:space="preserve"> investment from NLC. </w:t>
      </w:r>
    </w:p>
    <w:p w:rsidR="00A17311" w:rsidRDefault="00304063" w:rsidP="00C717B9">
      <w:pPr>
        <w:ind w:left="720"/>
        <w:jc w:val="both"/>
      </w:pPr>
      <w:r w:rsidRPr="00304063">
        <w:t xml:space="preserve">RD clarified there </w:t>
      </w:r>
      <w:r w:rsidR="00C031E2" w:rsidRPr="00304063">
        <w:t>is £</w:t>
      </w:r>
      <w:r w:rsidRPr="00304063">
        <w:t xml:space="preserve">120,000 invested from NLC per year from the education and </w:t>
      </w:r>
      <w:r w:rsidRPr="00C031E2">
        <w:t xml:space="preserve">employment </w:t>
      </w:r>
      <w:r w:rsidR="00563239" w:rsidRPr="00C031E2">
        <w:t>budget. Further</w:t>
      </w:r>
      <w:r w:rsidRPr="00C031E2">
        <w:t xml:space="preserve"> to this</w:t>
      </w:r>
      <w:r w:rsidRPr="00304063">
        <w:t xml:space="preserve"> RD highlighted the Play Services future aspirations</w:t>
      </w:r>
      <w:r w:rsidR="005B643D">
        <w:t xml:space="preserve">, </w:t>
      </w:r>
      <w:r w:rsidRPr="00304063">
        <w:t xml:space="preserve">the plan to deal with safety issues at current sites and the areas with a high priority need for play services. </w:t>
      </w:r>
    </w:p>
    <w:p w:rsidR="00A17311" w:rsidRDefault="00304063" w:rsidP="00C717B9">
      <w:pPr>
        <w:ind w:left="720"/>
        <w:jc w:val="both"/>
      </w:pPr>
      <w:r w:rsidRPr="00304063">
        <w:t xml:space="preserve">Adam Smith (ASm) spoke about the possible issue of resource and capacity, suggesting whether there could be funding for an additional officer to the two currently working on these services. RD answered that the external funders will not cover the appointment of another officer as these funders are paying for a physical asset. </w:t>
      </w:r>
    </w:p>
    <w:p w:rsidR="00A17311" w:rsidRDefault="00304063" w:rsidP="00C717B9">
      <w:pPr>
        <w:ind w:left="720"/>
        <w:jc w:val="both"/>
      </w:pPr>
      <w:r w:rsidRPr="00304063">
        <w:t>Heather McVey (HMcV) clarifie</w:t>
      </w:r>
      <w:r w:rsidR="004F34E3">
        <w:t>d</w:t>
      </w:r>
      <w:r w:rsidRPr="00304063">
        <w:t xml:space="preserve"> that based on current funders, every stakeholder does recharge for professional fees and CNL has not done so yet. HMcV proposed a focused conversation through a task group or separate meeting on Play services which would discuss sustainable play and maintaining a high standard</w:t>
      </w:r>
      <w:r w:rsidR="005B643D">
        <w:t xml:space="preserve">. </w:t>
      </w:r>
      <w:r w:rsidRPr="00304063">
        <w:t xml:space="preserve">HMcV to lead the discussion with JLaw and David Craig (DC) volunteering to participate in the task group.  HMcV also noted that the invitation to join the discussion will be extended to the members of the board who were not present at the board meeting today, while also thanking RD and his colleague for their efforts. Community Learning </w:t>
      </w:r>
      <w:r w:rsidR="005B643D">
        <w:t xml:space="preserve">, Procurement </w:t>
      </w:r>
      <w:r w:rsidRPr="00304063">
        <w:t xml:space="preserve">services and colleagues in Regeneration would also be involved </w:t>
      </w:r>
      <w:r w:rsidR="005B643D">
        <w:t xml:space="preserve">in the task group </w:t>
      </w:r>
    </w:p>
    <w:p w:rsidR="00304063" w:rsidRPr="000F6BDF" w:rsidRDefault="00304063" w:rsidP="000F6BDF">
      <w:pPr>
        <w:pStyle w:val="ListParagraph"/>
        <w:jc w:val="both"/>
        <w:rPr>
          <w:b/>
        </w:rPr>
      </w:pPr>
    </w:p>
    <w:p w:rsidR="00E27DEB" w:rsidRPr="003740E5" w:rsidRDefault="005334E3" w:rsidP="00932767">
      <w:pPr>
        <w:pStyle w:val="ListParagraph"/>
        <w:numPr>
          <w:ilvl w:val="0"/>
          <w:numId w:val="1"/>
        </w:numPr>
        <w:jc w:val="both"/>
      </w:pPr>
      <w:r w:rsidRPr="003740E5">
        <w:rPr>
          <w:b/>
        </w:rPr>
        <w:t>Apologies</w:t>
      </w:r>
    </w:p>
    <w:p w:rsidR="003740E5" w:rsidRPr="00E27DEB" w:rsidRDefault="003740E5" w:rsidP="00932767">
      <w:pPr>
        <w:pStyle w:val="ListParagraph"/>
        <w:jc w:val="both"/>
      </w:pPr>
    </w:p>
    <w:p w:rsidR="00E27DEB" w:rsidRDefault="005334E3" w:rsidP="00A95957">
      <w:pPr>
        <w:pStyle w:val="ListParagraph"/>
        <w:spacing w:before="240"/>
        <w:ind w:left="0" w:firstLine="720"/>
        <w:jc w:val="both"/>
      </w:pPr>
      <w:r>
        <w:t xml:space="preserve">Apologies were noted. </w:t>
      </w:r>
    </w:p>
    <w:p w:rsidR="00A17311" w:rsidRDefault="000B19A0">
      <w:pPr>
        <w:spacing w:before="240"/>
        <w:ind w:firstLine="720"/>
        <w:jc w:val="both"/>
      </w:pPr>
      <w:r>
        <w:t>Gillian Hunt</w:t>
      </w:r>
      <w:r w:rsidR="0085546F">
        <w:t xml:space="preserve"> left the Board meeting at 14:00</w:t>
      </w:r>
    </w:p>
    <w:p w:rsidR="00A95957" w:rsidRDefault="00A95957" w:rsidP="00A95957">
      <w:pPr>
        <w:pStyle w:val="ListParagraph"/>
        <w:spacing w:before="240"/>
        <w:ind w:left="0" w:firstLine="720"/>
        <w:jc w:val="both"/>
      </w:pPr>
    </w:p>
    <w:p w:rsidR="00304063" w:rsidRPr="00304063" w:rsidRDefault="00F8526A" w:rsidP="00304063">
      <w:pPr>
        <w:pStyle w:val="ListParagraph"/>
        <w:numPr>
          <w:ilvl w:val="0"/>
          <w:numId w:val="1"/>
        </w:numPr>
        <w:spacing w:before="240"/>
        <w:jc w:val="both"/>
      </w:pPr>
      <w:r>
        <w:rPr>
          <w:b/>
        </w:rPr>
        <w:t>Declarations of Interest</w:t>
      </w:r>
    </w:p>
    <w:p w:rsidR="00B17364" w:rsidRDefault="00F8526A" w:rsidP="00C717B9">
      <w:pPr>
        <w:spacing w:before="240"/>
        <w:ind w:firstLine="720"/>
        <w:jc w:val="both"/>
      </w:pPr>
      <w:r>
        <w:t>No declarations of interest were made.</w:t>
      </w:r>
      <w:r w:rsidR="00B17364">
        <w:t xml:space="preserve"> </w:t>
      </w:r>
    </w:p>
    <w:p w:rsidR="00A95957" w:rsidRDefault="00B17364" w:rsidP="00092587">
      <w:pPr>
        <w:spacing w:before="240"/>
        <w:ind w:firstLine="720"/>
        <w:jc w:val="both"/>
      </w:pPr>
      <w:r>
        <w:t xml:space="preserve">The Chair reminded the Board to return any outstanding Register of Interest forms. </w:t>
      </w:r>
    </w:p>
    <w:p w:rsidR="00D6304A" w:rsidRDefault="00F8526A" w:rsidP="00932767">
      <w:pPr>
        <w:numPr>
          <w:ilvl w:val="0"/>
          <w:numId w:val="1"/>
        </w:numPr>
        <w:spacing w:before="240"/>
        <w:jc w:val="both"/>
      </w:pPr>
      <w:r>
        <w:rPr>
          <w:b/>
        </w:rPr>
        <w:t>Minutes of previous meeting</w:t>
      </w:r>
    </w:p>
    <w:p w:rsidR="00607B0D" w:rsidRPr="00E6085E" w:rsidRDefault="00F8526A" w:rsidP="0085683D">
      <w:pPr>
        <w:pStyle w:val="ListParagraph"/>
        <w:spacing w:before="240"/>
        <w:jc w:val="both"/>
      </w:pPr>
      <w:r w:rsidRPr="00E6085E">
        <w:t>Draft minutes were presented to the Board.</w:t>
      </w:r>
      <w:r w:rsidR="0085683D" w:rsidRPr="00E6085E">
        <w:t xml:space="preserve"> </w:t>
      </w:r>
      <w:r w:rsidR="0026039A" w:rsidRPr="00E6085E">
        <w:t>Alison Denver</w:t>
      </w:r>
      <w:r w:rsidR="00175C34" w:rsidRPr="00E6085E">
        <w:t xml:space="preserve"> </w:t>
      </w:r>
      <w:r w:rsidRPr="00E6085E">
        <w:t xml:space="preserve">proposed and </w:t>
      </w:r>
      <w:r w:rsidR="0026039A" w:rsidRPr="00E6085E">
        <w:t>Adam Smith</w:t>
      </w:r>
      <w:r w:rsidR="00175C34" w:rsidRPr="00E6085E">
        <w:t xml:space="preserve"> </w:t>
      </w:r>
      <w:r w:rsidRPr="00E6085E">
        <w:t>seconded</w:t>
      </w:r>
      <w:r w:rsidR="00607B0D" w:rsidRPr="00E6085E">
        <w:t>.</w:t>
      </w:r>
    </w:p>
    <w:p w:rsidR="004A0D0E" w:rsidRPr="00E6085E" w:rsidRDefault="004A0D0E" w:rsidP="00607B0D">
      <w:pPr>
        <w:pStyle w:val="ListParagraph"/>
        <w:spacing w:before="240"/>
        <w:jc w:val="both"/>
      </w:pPr>
    </w:p>
    <w:p w:rsidR="004A0D0E" w:rsidRPr="00E6085E" w:rsidRDefault="0026039A" w:rsidP="00CF3476">
      <w:pPr>
        <w:pStyle w:val="ListParagraph"/>
        <w:spacing w:before="240"/>
        <w:jc w:val="both"/>
      </w:pPr>
      <w:r w:rsidRPr="00E6085E">
        <w:t>Adam Smith</w:t>
      </w:r>
      <w:r w:rsidR="004A0D0E" w:rsidRPr="00E6085E">
        <w:t xml:space="preserve"> made a point on the accuracy of</w:t>
      </w:r>
      <w:r w:rsidR="000F6BDF" w:rsidRPr="00E6085E">
        <w:t xml:space="preserve"> </w:t>
      </w:r>
      <w:r w:rsidR="0085683D" w:rsidRPr="00E6085E">
        <w:t>the previous minutes. He</w:t>
      </w:r>
      <w:r w:rsidR="00CF3476">
        <w:t xml:space="preserve"> </w:t>
      </w:r>
      <w:r w:rsidR="00000D14">
        <w:t>noted</w:t>
      </w:r>
      <w:r w:rsidR="0085683D" w:rsidRPr="00E6085E">
        <w:t xml:space="preserve"> that his </w:t>
      </w:r>
      <w:r w:rsidRPr="00E6085E">
        <w:t xml:space="preserve">question </w:t>
      </w:r>
      <w:r w:rsidR="00000D14">
        <w:t>on</w:t>
      </w:r>
      <w:r w:rsidR="00CF3476">
        <w:t xml:space="preserve"> </w:t>
      </w:r>
      <w:r w:rsidRPr="00E6085E">
        <w:t xml:space="preserve">recharging </w:t>
      </w:r>
      <w:r w:rsidR="00000D14">
        <w:t xml:space="preserve">the Council for </w:t>
      </w:r>
      <w:r w:rsidRPr="00E6085E">
        <w:t xml:space="preserve">Culture NL </w:t>
      </w:r>
      <w:r w:rsidR="005B643D">
        <w:t xml:space="preserve">staff </w:t>
      </w:r>
      <w:r w:rsidR="00C031E2" w:rsidRPr="00E6085E">
        <w:t>support</w:t>
      </w:r>
      <w:r w:rsidR="00CF3476">
        <w:t xml:space="preserve"> during</w:t>
      </w:r>
      <w:r w:rsidR="00C031E2">
        <w:t xml:space="preserve"> </w:t>
      </w:r>
      <w:r w:rsidRPr="00E6085E">
        <w:t>election</w:t>
      </w:r>
      <w:r w:rsidR="00CF3476">
        <w:t>s</w:t>
      </w:r>
      <w:r w:rsidR="00000D14">
        <w:t xml:space="preserve"> was not shown in the minutes</w:t>
      </w:r>
      <w:r w:rsidRPr="00E6085E">
        <w:t xml:space="preserve">. Jillian </w:t>
      </w:r>
      <w:r w:rsidR="00C031E2" w:rsidRPr="00E6085E">
        <w:t>Ferrie advised</w:t>
      </w:r>
      <w:r w:rsidR="00CF3476">
        <w:t xml:space="preserve"> that </w:t>
      </w:r>
      <w:r w:rsidR="005B643D">
        <w:t xml:space="preserve">staff </w:t>
      </w:r>
      <w:r w:rsidR="00CF3476">
        <w:t xml:space="preserve">attendance during elections </w:t>
      </w:r>
      <w:r w:rsidRPr="00E6085E">
        <w:t xml:space="preserve">is discretionary and would be a decision for the line manager. </w:t>
      </w:r>
      <w:r w:rsidR="00CF3476">
        <w:t>The Council does not reimburse CultureNL for</w:t>
      </w:r>
      <w:r w:rsidR="005B643D">
        <w:t xml:space="preserve"> the cost of any staff who work</w:t>
      </w:r>
      <w:r w:rsidR="00CF3476">
        <w:t xml:space="preserve"> during elections.</w:t>
      </w:r>
    </w:p>
    <w:p w:rsidR="00607B0D" w:rsidRPr="00E6085E" w:rsidRDefault="00607B0D" w:rsidP="00607B0D">
      <w:pPr>
        <w:pStyle w:val="ListParagraph"/>
        <w:spacing w:before="240"/>
        <w:jc w:val="both"/>
      </w:pPr>
    </w:p>
    <w:p w:rsidR="000F6BDF" w:rsidRPr="00E6085E" w:rsidRDefault="00607B0D" w:rsidP="000F6BDF">
      <w:pPr>
        <w:pStyle w:val="ListParagraph"/>
        <w:spacing w:before="240"/>
        <w:jc w:val="both"/>
      </w:pPr>
      <w:r w:rsidRPr="00E6085E">
        <w:lastRenderedPageBreak/>
        <w:t>The Board confirmed that there were no</w:t>
      </w:r>
      <w:r w:rsidR="009E5A6C" w:rsidRPr="00E6085E">
        <w:t xml:space="preserve"> other</w:t>
      </w:r>
      <w:r w:rsidRPr="00E6085E">
        <w:t xml:space="preserve"> matters arising from the previous minutes.</w:t>
      </w:r>
    </w:p>
    <w:p w:rsidR="00C25C0E" w:rsidRPr="00E6085E" w:rsidRDefault="00C25C0E" w:rsidP="00607B0D">
      <w:pPr>
        <w:pStyle w:val="ListParagraph"/>
        <w:spacing w:before="240"/>
        <w:jc w:val="both"/>
      </w:pPr>
    </w:p>
    <w:p w:rsidR="009D5899" w:rsidRPr="00E6085E" w:rsidRDefault="000F6BDF" w:rsidP="00932767">
      <w:pPr>
        <w:pStyle w:val="ListParagraph"/>
        <w:numPr>
          <w:ilvl w:val="0"/>
          <w:numId w:val="1"/>
        </w:numPr>
        <w:spacing w:before="240"/>
        <w:jc w:val="both"/>
        <w:rPr>
          <w:b/>
        </w:rPr>
      </w:pPr>
      <w:r w:rsidRPr="00E6085E">
        <w:rPr>
          <w:b/>
        </w:rPr>
        <w:t>Performance Report for Quarter 2 (July – September 2016)</w:t>
      </w:r>
    </w:p>
    <w:p w:rsidR="004E7A17" w:rsidRPr="00E6085E" w:rsidRDefault="004E7A17" w:rsidP="00932767">
      <w:pPr>
        <w:pStyle w:val="ListParagraph"/>
        <w:spacing w:before="240"/>
        <w:jc w:val="both"/>
        <w:rPr>
          <w:b/>
        </w:rPr>
      </w:pPr>
    </w:p>
    <w:p w:rsidR="00C9735E" w:rsidRPr="00E6085E" w:rsidRDefault="009E5A6C" w:rsidP="00C9735E">
      <w:pPr>
        <w:pStyle w:val="ListParagraph"/>
        <w:spacing w:before="240"/>
        <w:jc w:val="both"/>
      </w:pPr>
      <w:r w:rsidRPr="00E6085E">
        <w:t>Jillian Ferrie (J</w:t>
      </w:r>
      <w:r w:rsidR="00C9735E" w:rsidRPr="00E6085E">
        <w:t>F</w:t>
      </w:r>
      <w:r w:rsidRPr="00E6085E">
        <w:t>)</w:t>
      </w:r>
      <w:r w:rsidR="00C9735E" w:rsidRPr="00E6085E">
        <w:t xml:space="preserve"> presented to the Board a report </w:t>
      </w:r>
      <w:r w:rsidR="00B17364" w:rsidRPr="00E6085E">
        <w:t>providing information on the performance of Culture NL Limited (CNL) during the second quarter of 2016/2017, covering the period 1 July to 30 September 2016</w:t>
      </w:r>
      <w:r w:rsidR="00C9735E" w:rsidRPr="00E6085E">
        <w:t>.</w:t>
      </w:r>
    </w:p>
    <w:p w:rsidR="00654D91" w:rsidRPr="00E6085E" w:rsidRDefault="00654D91" w:rsidP="00C9735E">
      <w:pPr>
        <w:pStyle w:val="ListParagraph"/>
        <w:spacing w:before="240"/>
        <w:jc w:val="both"/>
      </w:pPr>
    </w:p>
    <w:p w:rsidR="00654D91" w:rsidRPr="00E6085E" w:rsidRDefault="00654D91" w:rsidP="00B17364">
      <w:pPr>
        <w:pStyle w:val="ListParagraph"/>
        <w:spacing w:before="240"/>
        <w:jc w:val="both"/>
      </w:pPr>
      <w:r w:rsidRPr="00E6085E">
        <w:t xml:space="preserve">JF </w:t>
      </w:r>
      <w:r w:rsidR="00B17364" w:rsidRPr="00E6085E">
        <w:t>gave</w:t>
      </w:r>
      <w:r w:rsidRPr="00E6085E">
        <w:t xml:space="preserve"> an overview</w:t>
      </w:r>
      <w:r w:rsidR="000A4641" w:rsidRPr="00E6085E">
        <w:t xml:space="preserve"> of the report including </w:t>
      </w:r>
      <w:r w:rsidR="00C031E2">
        <w:t xml:space="preserve">highlighting </w:t>
      </w:r>
      <w:r w:rsidR="00C031E2" w:rsidRPr="00E6085E">
        <w:t>play</w:t>
      </w:r>
      <w:r w:rsidRPr="00E6085E">
        <w:t xml:space="preserve"> areas that </w:t>
      </w:r>
      <w:r w:rsidR="00CF3476">
        <w:t xml:space="preserve">have </w:t>
      </w:r>
      <w:r w:rsidR="00092587">
        <w:t xml:space="preserve">been </w:t>
      </w:r>
      <w:r w:rsidR="00092587" w:rsidRPr="00E6085E">
        <w:t>completed</w:t>
      </w:r>
      <w:r w:rsidRPr="00E6085E">
        <w:t xml:space="preserve">; </w:t>
      </w:r>
      <w:r w:rsidR="00B17364" w:rsidRPr="00E6085E">
        <w:t xml:space="preserve">success of the </w:t>
      </w:r>
      <w:r w:rsidRPr="00E6085E">
        <w:t xml:space="preserve">summer activity </w:t>
      </w:r>
      <w:r w:rsidR="00092587" w:rsidRPr="00E6085E">
        <w:t>programme; upholstered</w:t>
      </w:r>
      <w:r w:rsidRPr="00E6085E">
        <w:t xml:space="preserve"> seating in Motherwell Theatre</w:t>
      </w:r>
      <w:r w:rsidR="000A4641" w:rsidRPr="00E6085E">
        <w:t xml:space="preserve">; a </w:t>
      </w:r>
      <w:r w:rsidRPr="00E6085E">
        <w:t xml:space="preserve">partnership with </w:t>
      </w:r>
      <w:r w:rsidR="000A4641" w:rsidRPr="00E6085E">
        <w:t>the Scottish Opera</w:t>
      </w:r>
      <w:r w:rsidRPr="00E6085E">
        <w:t xml:space="preserve">; </w:t>
      </w:r>
      <w:r w:rsidR="000A4641" w:rsidRPr="00E6085E">
        <w:t xml:space="preserve">and over 7,500 people </w:t>
      </w:r>
      <w:r w:rsidR="00092587" w:rsidRPr="00E6085E">
        <w:t>attend</w:t>
      </w:r>
      <w:r w:rsidR="00092587">
        <w:t xml:space="preserve">ing </w:t>
      </w:r>
      <w:r w:rsidR="00092587" w:rsidRPr="00E6085E">
        <w:t>the</w:t>
      </w:r>
      <w:r w:rsidR="000A4641" w:rsidRPr="00E6085E">
        <w:t xml:space="preserve"> Heritage C</w:t>
      </w:r>
      <w:r w:rsidRPr="00E6085E">
        <w:t xml:space="preserve">entre over the summer. </w:t>
      </w:r>
    </w:p>
    <w:p w:rsidR="00B17364" w:rsidRPr="00E6085E" w:rsidRDefault="00B17364" w:rsidP="00B17364">
      <w:pPr>
        <w:pStyle w:val="ListParagraph"/>
        <w:spacing w:before="240"/>
        <w:jc w:val="both"/>
      </w:pPr>
    </w:p>
    <w:p w:rsidR="005506BE" w:rsidRPr="00DC7B99" w:rsidRDefault="005506BE" w:rsidP="00DC7B99">
      <w:pPr>
        <w:pStyle w:val="ListParagraph"/>
        <w:spacing w:before="240"/>
        <w:jc w:val="both"/>
      </w:pPr>
      <w:r w:rsidRPr="00E6085E">
        <w:t xml:space="preserve">In Quarter 2 attendance </w:t>
      </w:r>
      <w:r w:rsidR="00654D91" w:rsidRPr="00E6085E">
        <w:t xml:space="preserve">slightly </w:t>
      </w:r>
      <w:r w:rsidRPr="00E6085E">
        <w:t>decreased</w:t>
      </w:r>
      <w:r w:rsidR="00654D91" w:rsidRPr="00E6085E">
        <w:t xml:space="preserve"> but income</w:t>
      </w:r>
      <w:r w:rsidR="00C031E2">
        <w:t xml:space="preserve"> </w:t>
      </w:r>
      <w:r w:rsidR="00654D91" w:rsidRPr="00E6085E">
        <w:t xml:space="preserve">slightly </w:t>
      </w:r>
      <w:r w:rsidRPr="00E6085E">
        <w:t>increased</w:t>
      </w:r>
      <w:r w:rsidR="00654D91" w:rsidRPr="00E6085E">
        <w:t xml:space="preserve"> </w:t>
      </w:r>
      <w:r w:rsidRPr="00E6085E">
        <w:t>S</w:t>
      </w:r>
      <w:r w:rsidR="00654D91" w:rsidRPr="00E6085E">
        <w:t xml:space="preserve">ickness absence </w:t>
      </w:r>
      <w:r w:rsidR="00AD452F">
        <w:t xml:space="preserve">has reduced; </w:t>
      </w:r>
      <w:r w:rsidR="00654D91" w:rsidRPr="00E6085E">
        <w:t>complaints</w:t>
      </w:r>
      <w:r w:rsidR="00AD452F">
        <w:t xml:space="preserve"> </w:t>
      </w:r>
      <w:r w:rsidR="00C031E2">
        <w:t xml:space="preserve">have </w:t>
      </w:r>
      <w:r w:rsidR="00C031E2" w:rsidRPr="00E6085E">
        <w:t>reduced</w:t>
      </w:r>
      <w:r w:rsidR="00654D91" w:rsidRPr="00E6085E">
        <w:t xml:space="preserve"> while compliments </w:t>
      </w:r>
      <w:r w:rsidR="00AD452F">
        <w:t>increased</w:t>
      </w:r>
      <w:r w:rsidR="00E81226">
        <w:t xml:space="preserve">. </w:t>
      </w:r>
      <w:r w:rsidR="00654D91" w:rsidRPr="00E6085E">
        <w:t>The main complaint was noted to be the car parking at Summerle</w:t>
      </w:r>
      <w:r w:rsidR="00CF3476">
        <w:t>e</w:t>
      </w:r>
      <w:r w:rsidR="00654D91" w:rsidRPr="00E6085E">
        <w:t xml:space="preserve">. </w:t>
      </w:r>
      <w:r w:rsidR="00EC74CA" w:rsidRPr="00E6085E">
        <w:t>Heather McVey (HMcV) state</w:t>
      </w:r>
      <w:r w:rsidR="00CF3476">
        <w:t>d</w:t>
      </w:r>
      <w:r w:rsidR="00EC74CA" w:rsidRPr="00E6085E">
        <w:t xml:space="preserve"> that CNL should look into signage and the possibility of referring to the licensing committee </w:t>
      </w:r>
      <w:r w:rsidR="00C031E2" w:rsidRPr="00E6085E">
        <w:t>and Roads</w:t>
      </w:r>
      <w:r w:rsidR="00EC74CA" w:rsidRPr="00E6085E">
        <w:t xml:space="preserve"> to assist. </w:t>
      </w:r>
    </w:p>
    <w:p w:rsidR="00EC74CA" w:rsidRPr="00DC7B99" w:rsidRDefault="00EC74CA" w:rsidP="00EC74CA">
      <w:pPr>
        <w:pStyle w:val="ListParagraph"/>
        <w:spacing w:before="240"/>
        <w:jc w:val="both"/>
      </w:pPr>
    </w:p>
    <w:p w:rsidR="00EC74CA" w:rsidRDefault="00EC74CA" w:rsidP="00EC74CA">
      <w:pPr>
        <w:pStyle w:val="ListParagraph"/>
        <w:spacing w:before="240"/>
        <w:jc w:val="both"/>
      </w:pPr>
      <w:r w:rsidRPr="00DC7B99">
        <w:t>JF direct</w:t>
      </w:r>
      <w:r w:rsidR="003D2059">
        <w:t>ed</w:t>
      </w:r>
      <w:r w:rsidRPr="00DC7B99">
        <w:t xml:space="preserve"> the board’s attention to Appendix 1 and the KPI</w:t>
      </w:r>
      <w:r w:rsidR="00CF3476">
        <w:t>s</w:t>
      </w:r>
      <w:r w:rsidR="00E81226">
        <w:t>, n</w:t>
      </w:r>
      <w:r w:rsidRPr="00DC7B99">
        <w:t xml:space="preserve">oting that </w:t>
      </w:r>
      <w:r w:rsidR="00CF3476">
        <w:t xml:space="preserve">the Facilities KPI indicates that </w:t>
      </w:r>
      <w:r w:rsidR="00E81226">
        <w:t xml:space="preserve">a number of </w:t>
      </w:r>
      <w:r w:rsidRPr="00DC7B99">
        <w:t xml:space="preserve">pitches within schools are </w:t>
      </w:r>
      <w:r w:rsidR="00CF3476">
        <w:t xml:space="preserve">in poor </w:t>
      </w:r>
      <w:r w:rsidRPr="00DC7B99">
        <w:t xml:space="preserve">condition and </w:t>
      </w:r>
      <w:r w:rsidR="00CF3476">
        <w:t xml:space="preserve">that </w:t>
      </w:r>
      <w:r w:rsidRPr="00DC7B99">
        <w:t xml:space="preserve">changes to </w:t>
      </w:r>
      <w:r w:rsidR="00CF3476">
        <w:t xml:space="preserve">lay out of </w:t>
      </w:r>
      <w:r w:rsidRPr="00DC7B99">
        <w:t xml:space="preserve">new schools means </w:t>
      </w:r>
      <w:r w:rsidR="00CF3476">
        <w:t xml:space="preserve">a reduction in </w:t>
      </w:r>
      <w:r w:rsidRPr="00DC7B99">
        <w:t xml:space="preserve">letting spaces for CNL. </w:t>
      </w:r>
    </w:p>
    <w:p w:rsidR="00092587" w:rsidRPr="00DC7B99" w:rsidRDefault="00092587" w:rsidP="00EC74CA">
      <w:pPr>
        <w:pStyle w:val="ListParagraph"/>
        <w:spacing w:before="240"/>
        <w:jc w:val="both"/>
      </w:pPr>
    </w:p>
    <w:p w:rsidR="00EC74CA" w:rsidRPr="00DC7B99" w:rsidRDefault="00EC74CA" w:rsidP="00EC74CA">
      <w:pPr>
        <w:pStyle w:val="ListParagraph"/>
        <w:spacing w:before="240"/>
        <w:jc w:val="both"/>
      </w:pPr>
      <w:r w:rsidRPr="00DC7B99">
        <w:t>JF then hig</w:t>
      </w:r>
      <w:r w:rsidR="00DC7B99" w:rsidRPr="00DC7B99">
        <w:t>hlight</w:t>
      </w:r>
      <w:r w:rsidR="003D2059">
        <w:t>ed</w:t>
      </w:r>
      <w:r w:rsidR="00DC7B99" w:rsidRPr="00DC7B99">
        <w:t xml:space="preserve"> the Business Plan and the progress of actions to date</w:t>
      </w:r>
      <w:r w:rsidRPr="00DC7B99">
        <w:t>. Jim Law (JLaw) state</w:t>
      </w:r>
      <w:r w:rsidR="003D2059">
        <w:t>d</w:t>
      </w:r>
      <w:r w:rsidRPr="00DC7B99">
        <w:t xml:space="preserve"> that if the KPI is not being adhered to due to infrastructure could CNL not change the KPI</w:t>
      </w:r>
      <w:r w:rsidR="003D2059">
        <w:t>.</w:t>
      </w:r>
      <w:r w:rsidRPr="00DC7B99">
        <w:t xml:space="preserve"> JF </w:t>
      </w:r>
      <w:r w:rsidR="00E81226">
        <w:t xml:space="preserve">advised that </w:t>
      </w:r>
      <w:r w:rsidR="00C031E2" w:rsidRPr="00DC7B99">
        <w:t xml:space="preserve">this </w:t>
      </w:r>
      <w:r w:rsidR="00C031E2">
        <w:t xml:space="preserve">can </w:t>
      </w:r>
      <w:r w:rsidR="00C031E2" w:rsidRPr="00DC7B99">
        <w:t>be</w:t>
      </w:r>
      <w:r w:rsidRPr="00DC7B99">
        <w:t xml:space="preserve"> reflected</w:t>
      </w:r>
      <w:r w:rsidR="003D2059">
        <w:t xml:space="preserve"> for the new financial year</w:t>
      </w:r>
      <w:r w:rsidRPr="00DC7B99">
        <w:t xml:space="preserve">. </w:t>
      </w:r>
    </w:p>
    <w:p w:rsidR="00494B89" w:rsidRDefault="00747CE6" w:rsidP="00463B7F">
      <w:pPr>
        <w:spacing w:before="240"/>
        <w:ind w:firstLine="720"/>
        <w:jc w:val="both"/>
      </w:pPr>
      <w:r w:rsidRPr="00DC7B99">
        <w:t xml:space="preserve">The Board </w:t>
      </w:r>
      <w:r w:rsidR="00463B7F">
        <w:t>noted the content of the Rep</w:t>
      </w:r>
      <w:r w:rsidR="00E6085E" w:rsidRPr="00DC7B99">
        <w:t>ort</w:t>
      </w:r>
      <w:r w:rsidR="00CE7191" w:rsidRPr="00DC7B99">
        <w:t>.</w:t>
      </w:r>
    </w:p>
    <w:p w:rsidR="00463B7F" w:rsidRDefault="00463B7F" w:rsidP="00463B7F">
      <w:pPr>
        <w:spacing w:before="240"/>
        <w:ind w:firstLine="720"/>
        <w:jc w:val="both"/>
      </w:pPr>
    </w:p>
    <w:p w:rsidR="00D47DB5" w:rsidRDefault="00C9735E" w:rsidP="00974DDD">
      <w:pPr>
        <w:pStyle w:val="ListParagraph"/>
        <w:numPr>
          <w:ilvl w:val="0"/>
          <w:numId w:val="1"/>
        </w:numPr>
        <w:spacing w:before="240"/>
        <w:jc w:val="both"/>
        <w:rPr>
          <w:b/>
        </w:rPr>
      </w:pPr>
      <w:r>
        <w:rPr>
          <w:b/>
        </w:rPr>
        <w:t>Update Report by Culture NL Chief Executive 20 September – 17 November  2016</w:t>
      </w:r>
    </w:p>
    <w:p w:rsidR="001E1E91" w:rsidRPr="00E25304" w:rsidRDefault="001E1E91" w:rsidP="00A67D38">
      <w:pPr>
        <w:pStyle w:val="Default"/>
        <w:spacing w:line="276" w:lineRule="auto"/>
        <w:ind w:left="720"/>
        <w:jc w:val="both"/>
        <w:rPr>
          <w:rFonts w:asciiTheme="minorHAnsi" w:hAnsiTheme="minorHAnsi" w:cstheme="minorHAnsi"/>
          <w:color w:val="auto"/>
          <w:sz w:val="22"/>
          <w:szCs w:val="22"/>
        </w:rPr>
      </w:pPr>
      <w:r w:rsidRPr="00E25304">
        <w:rPr>
          <w:rFonts w:asciiTheme="minorHAnsi" w:hAnsiTheme="minorHAnsi" w:cstheme="minorHAnsi"/>
          <w:color w:val="auto"/>
          <w:sz w:val="22"/>
          <w:szCs w:val="22"/>
        </w:rPr>
        <w:t xml:space="preserve">JF presented to the Board an operational update for period </w:t>
      </w:r>
      <w:r w:rsidR="009933AE" w:rsidRPr="00E25304">
        <w:rPr>
          <w:rFonts w:asciiTheme="minorHAnsi" w:hAnsiTheme="minorHAnsi" w:cstheme="minorHAnsi"/>
          <w:color w:val="auto"/>
          <w:sz w:val="22"/>
          <w:szCs w:val="22"/>
        </w:rPr>
        <w:t>20 September</w:t>
      </w:r>
      <w:r w:rsidRPr="00E25304">
        <w:rPr>
          <w:rFonts w:asciiTheme="minorHAnsi" w:hAnsiTheme="minorHAnsi" w:cstheme="minorHAnsi"/>
          <w:color w:val="auto"/>
          <w:sz w:val="22"/>
          <w:szCs w:val="22"/>
        </w:rPr>
        <w:t xml:space="preserve"> to 1</w:t>
      </w:r>
      <w:r w:rsidR="009933AE" w:rsidRPr="00E25304">
        <w:rPr>
          <w:rFonts w:asciiTheme="minorHAnsi" w:hAnsiTheme="minorHAnsi" w:cstheme="minorHAnsi"/>
          <w:color w:val="auto"/>
          <w:sz w:val="22"/>
          <w:szCs w:val="22"/>
        </w:rPr>
        <w:t>7</w:t>
      </w:r>
      <w:r w:rsidRPr="00E25304">
        <w:rPr>
          <w:rFonts w:asciiTheme="minorHAnsi" w:hAnsiTheme="minorHAnsi" w:cstheme="minorHAnsi"/>
          <w:color w:val="auto"/>
          <w:sz w:val="22"/>
          <w:szCs w:val="22"/>
        </w:rPr>
        <w:t xml:space="preserve"> </w:t>
      </w:r>
      <w:r w:rsidR="009933AE" w:rsidRPr="00E25304">
        <w:rPr>
          <w:rFonts w:asciiTheme="minorHAnsi" w:hAnsiTheme="minorHAnsi" w:cstheme="minorHAnsi"/>
          <w:color w:val="auto"/>
          <w:sz w:val="22"/>
          <w:szCs w:val="22"/>
        </w:rPr>
        <w:t>November</w:t>
      </w:r>
      <w:r w:rsidRPr="00E25304">
        <w:rPr>
          <w:rFonts w:asciiTheme="minorHAnsi" w:hAnsiTheme="minorHAnsi" w:cstheme="minorHAnsi"/>
          <w:color w:val="auto"/>
          <w:sz w:val="22"/>
          <w:szCs w:val="22"/>
        </w:rPr>
        <w:t xml:space="preserve"> 2016.</w:t>
      </w:r>
    </w:p>
    <w:p w:rsidR="008E7372" w:rsidRPr="00E25304" w:rsidRDefault="008E7372" w:rsidP="00A67D38">
      <w:pPr>
        <w:pStyle w:val="Default"/>
        <w:spacing w:line="276" w:lineRule="auto"/>
        <w:ind w:left="720"/>
        <w:jc w:val="both"/>
        <w:rPr>
          <w:rFonts w:asciiTheme="minorHAnsi" w:hAnsiTheme="minorHAnsi" w:cstheme="minorHAnsi"/>
          <w:color w:val="auto"/>
          <w:sz w:val="22"/>
          <w:szCs w:val="22"/>
        </w:rPr>
      </w:pPr>
    </w:p>
    <w:p w:rsidR="009933AE" w:rsidRDefault="00E25304" w:rsidP="00A67D38">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JF explained</w:t>
      </w:r>
      <w:r w:rsidR="009933AE" w:rsidRPr="00E25304">
        <w:rPr>
          <w:rFonts w:asciiTheme="minorHAnsi" w:hAnsiTheme="minorHAnsi" w:cstheme="minorHAnsi"/>
          <w:color w:val="auto"/>
          <w:sz w:val="22"/>
          <w:szCs w:val="22"/>
        </w:rPr>
        <w:t xml:space="preserve"> a new library structure is </w:t>
      </w:r>
      <w:r w:rsidR="00E81226">
        <w:rPr>
          <w:rFonts w:asciiTheme="minorHAnsi" w:hAnsiTheme="minorHAnsi" w:cstheme="minorHAnsi"/>
          <w:color w:val="auto"/>
          <w:sz w:val="22"/>
          <w:szCs w:val="22"/>
        </w:rPr>
        <w:t xml:space="preserve">now </w:t>
      </w:r>
      <w:r w:rsidR="009933AE" w:rsidRPr="00E25304">
        <w:rPr>
          <w:rFonts w:asciiTheme="minorHAnsi" w:hAnsiTheme="minorHAnsi" w:cstheme="minorHAnsi"/>
          <w:color w:val="auto"/>
          <w:sz w:val="22"/>
          <w:szCs w:val="22"/>
        </w:rPr>
        <w:t>in place, with two posts remaining to be filled.</w:t>
      </w:r>
      <w:r>
        <w:rPr>
          <w:rFonts w:asciiTheme="minorHAnsi" w:hAnsiTheme="minorHAnsi" w:cstheme="minorHAnsi"/>
          <w:color w:val="auto"/>
          <w:sz w:val="22"/>
          <w:szCs w:val="22"/>
        </w:rPr>
        <w:t xml:space="preserve"> </w:t>
      </w:r>
    </w:p>
    <w:p w:rsidR="00E25304" w:rsidRPr="00E25304" w:rsidRDefault="00E25304" w:rsidP="00A67D38">
      <w:pPr>
        <w:pStyle w:val="Default"/>
        <w:spacing w:line="276" w:lineRule="auto"/>
        <w:ind w:left="720"/>
        <w:jc w:val="both"/>
        <w:rPr>
          <w:rFonts w:asciiTheme="minorHAnsi" w:hAnsiTheme="minorHAnsi" w:cstheme="minorHAnsi"/>
          <w:color w:val="auto"/>
          <w:sz w:val="22"/>
          <w:szCs w:val="22"/>
        </w:rPr>
      </w:pPr>
    </w:p>
    <w:p w:rsidR="009933AE" w:rsidRPr="00E25304" w:rsidRDefault="00E25304" w:rsidP="00A67D38">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Two</w:t>
      </w:r>
      <w:r w:rsidR="009933AE" w:rsidRPr="00E25304">
        <w:rPr>
          <w:rFonts w:asciiTheme="minorHAnsi" w:hAnsiTheme="minorHAnsi" w:cstheme="minorHAnsi"/>
          <w:color w:val="auto"/>
          <w:sz w:val="22"/>
          <w:szCs w:val="22"/>
        </w:rPr>
        <w:t xml:space="preserve"> key sections </w:t>
      </w:r>
      <w:r>
        <w:rPr>
          <w:rFonts w:asciiTheme="minorHAnsi" w:hAnsiTheme="minorHAnsi" w:cstheme="minorHAnsi"/>
          <w:color w:val="auto"/>
          <w:sz w:val="22"/>
          <w:szCs w:val="22"/>
        </w:rPr>
        <w:t xml:space="preserve">for </w:t>
      </w:r>
      <w:r w:rsidR="00E81226">
        <w:rPr>
          <w:rFonts w:asciiTheme="minorHAnsi" w:hAnsiTheme="minorHAnsi" w:cstheme="minorHAnsi"/>
          <w:color w:val="auto"/>
          <w:sz w:val="22"/>
          <w:szCs w:val="22"/>
        </w:rPr>
        <w:t xml:space="preserve">future </w:t>
      </w:r>
      <w:r>
        <w:rPr>
          <w:rFonts w:asciiTheme="minorHAnsi" w:hAnsiTheme="minorHAnsi" w:cstheme="minorHAnsi"/>
          <w:color w:val="auto"/>
          <w:sz w:val="22"/>
          <w:szCs w:val="22"/>
        </w:rPr>
        <w:t>review are</w:t>
      </w:r>
      <w:r w:rsidR="009933AE" w:rsidRPr="00E25304">
        <w:rPr>
          <w:rFonts w:asciiTheme="minorHAnsi" w:hAnsiTheme="minorHAnsi" w:cstheme="minorHAnsi"/>
          <w:color w:val="auto"/>
          <w:sz w:val="22"/>
          <w:szCs w:val="22"/>
        </w:rPr>
        <w:t xml:space="preserve"> Community Facilities and Museums and Heritage</w:t>
      </w:r>
      <w:r w:rsidR="00E81226">
        <w:rPr>
          <w:rFonts w:asciiTheme="minorHAnsi" w:hAnsiTheme="minorHAnsi" w:cstheme="minorHAnsi"/>
          <w:color w:val="auto"/>
          <w:sz w:val="22"/>
          <w:szCs w:val="22"/>
        </w:rPr>
        <w:t>.</w:t>
      </w:r>
      <w:r w:rsidR="009933AE" w:rsidRPr="00E25304">
        <w:rPr>
          <w:rFonts w:asciiTheme="minorHAnsi" w:hAnsiTheme="minorHAnsi" w:cstheme="minorHAnsi"/>
          <w:color w:val="auto"/>
          <w:sz w:val="22"/>
          <w:szCs w:val="22"/>
        </w:rPr>
        <w:t xml:space="preserve">  </w:t>
      </w:r>
    </w:p>
    <w:p w:rsidR="009933AE" w:rsidRPr="00E25304" w:rsidRDefault="009933AE" w:rsidP="00A67D38">
      <w:pPr>
        <w:pStyle w:val="Default"/>
        <w:spacing w:line="276" w:lineRule="auto"/>
        <w:jc w:val="both"/>
        <w:rPr>
          <w:rFonts w:asciiTheme="minorHAnsi" w:hAnsiTheme="minorHAnsi" w:cstheme="minorHAnsi"/>
          <w:color w:val="auto"/>
          <w:sz w:val="22"/>
          <w:szCs w:val="22"/>
        </w:rPr>
      </w:pPr>
    </w:p>
    <w:p w:rsidR="009933AE" w:rsidRPr="00E25304" w:rsidRDefault="009933AE" w:rsidP="00A67D38">
      <w:pPr>
        <w:pStyle w:val="Default"/>
        <w:spacing w:line="276" w:lineRule="auto"/>
        <w:ind w:left="720"/>
        <w:jc w:val="both"/>
        <w:rPr>
          <w:rFonts w:asciiTheme="minorHAnsi" w:hAnsiTheme="minorHAnsi" w:cstheme="minorHAnsi"/>
          <w:color w:val="auto"/>
          <w:sz w:val="22"/>
          <w:szCs w:val="22"/>
        </w:rPr>
      </w:pPr>
      <w:r w:rsidRPr="00E25304">
        <w:rPr>
          <w:rFonts w:asciiTheme="minorHAnsi" w:hAnsiTheme="minorHAnsi" w:cstheme="minorHAnsi"/>
          <w:color w:val="auto"/>
          <w:sz w:val="22"/>
          <w:szCs w:val="22"/>
        </w:rPr>
        <w:t>JF b</w:t>
      </w:r>
      <w:r w:rsidR="00BB71FB">
        <w:rPr>
          <w:rFonts w:asciiTheme="minorHAnsi" w:hAnsiTheme="minorHAnsi" w:cstheme="minorHAnsi"/>
          <w:color w:val="auto"/>
          <w:sz w:val="22"/>
          <w:szCs w:val="22"/>
        </w:rPr>
        <w:t>rought to the attention of the B</w:t>
      </w:r>
      <w:r w:rsidRPr="00E25304">
        <w:rPr>
          <w:rFonts w:asciiTheme="minorHAnsi" w:hAnsiTheme="minorHAnsi" w:cstheme="minorHAnsi"/>
          <w:color w:val="auto"/>
          <w:sz w:val="22"/>
          <w:szCs w:val="22"/>
        </w:rPr>
        <w:t xml:space="preserve">oard the appointment of Hugh </w:t>
      </w:r>
      <w:r w:rsidR="00BB71FB">
        <w:rPr>
          <w:rFonts w:asciiTheme="minorHAnsi" w:hAnsiTheme="minorHAnsi" w:cstheme="minorHAnsi"/>
          <w:color w:val="auto"/>
          <w:sz w:val="22"/>
          <w:szCs w:val="22"/>
        </w:rPr>
        <w:t>MacMaster (HMac)</w:t>
      </w:r>
      <w:r w:rsidRPr="00E25304">
        <w:rPr>
          <w:rFonts w:asciiTheme="minorHAnsi" w:hAnsiTheme="minorHAnsi" w:cstheme="minorHAnsi"/>
          <w:color w:val="auto"/>
          <w:sz w:val="22"/>
          <w:szCs w:val="22"/>
        </w:rPr>
        <w:t xml:space="preserve"> and his role as </w:t>
      </w:r>
      <w:r w:rsidR="00BB71FB">
        <w:rPr>
          <w:rFonts w:asciiTheme="minorHAnsi" w:hAnsiTheme="minorHAnsi" w:cstheme="minorHAnsi"/>
          <w:color w:val="auto"/>
          <w:sz w:val="22"/>
          <w:szCs w:val="22"/>
        </w:rPr>
        <w:t>finance manager,</w:t>
      </w:r>
      <w:r w:rsidR="00E25304" w:rsidRPr="00E25304">
        <w:rPr>
          <w:rFonts w:asciiTheme="minorHAnsi" w:hAnsiTheme="minorHAnsi" w:cstheme="minorHAnsi"/>
          <w:color w:val="auto"/>
          <w:sz w:val="22"/>
          <w:szCs w:val="22"/>
        </w:rPr>
        <w:t xml:space="preserve"> </w:t>
      </w:r>
      <w:r w:rsidRPr="00E25304">
        <w:rPr>
          <w:rFonts w:asciiTheme="minorHAnsi" w:hAnsiTheme="minorHAnsi" w:cstheme="minorHAnsi"/>
          <w:color w:val="auto"/>
          <w:sz w:val="22"/>
          <w:szCs w:val="22"/>
        </w:rPr>
        <w:t xml:space="preserve">and also </w:t>
      </w:r>
      <w:r w:rsidR="00CF3476">
        <w:rPr>
          <w:rFonts w:asciiTheme="minorHAnsi" w:hAnsiTheme="minorHAnsi" w:cstheme="minorHAnsi"/>
          <w:color w:val="auto"/>
          <w:sz w:val="22"/>
          <w:szCs w:val="22"/>
        </w:rPr>
        <w:t>adv</w:t>
      </w:r>
      <w:r w:rsidR="00E81226">
        <w:rPr>
          <w:rFonts w:asciiTheme="minorHAnsi" w:hAnsiTheme="minorHAnsi" w:cstheme="minorHAnsi"/>
          <w:color w:val="auto"/>
          <w:sz w:val="22"/>
          <w:szCs w:val="22"/>
        </w:rPr>
        <w:t>i</w:t>
      </w:r>
      <w:r w:rsidR="00CF3476">
        <w:rPr>
          <w:rFonts w:asciiTheme="minorHAnsi" w:hAnsiTheme="minorHAnsi" w:cstheme="minorHAnsi"/>
          <w:color w:val="auto"/>
          <w:sz w:val="22"/>
          <w:szCs w:val="22"/>
        </w:rPr>
        <w:t xml:space="preserve">sed </w:t>
      </w:r>
      <w:r w:rsidRPr="00E25304">
        <w:rPr>
          <w:rFonts w:asciiTheme="minorHAnsi" w:hAnsiTheme="minorHAnsi" w:cstheme="minorHAnsi"/>
          <w:color w:val="auto"/>
          <w:sz w:val="22"/>
          <w:szCs w:val="22"/>
        </w:rPr>
        <w:t xml:space="preserve">that CNL are </w:t>
      </w:r>
      <w:r w:rsidR="00C031E2">
        <w:rPr>
          <w:rFonts w:asciiTheme="minorHAnsi" w:hAnsiTheme="minorHAnsi" w:cstheme="minorHAnsi"/>
          <w:color w:val="auto"/>
          <w:sz w:val="22"/>
          <w:szCs w:val="22"/>
        </w:rPr>
        <w:t xml:space="preserve">appointing </w:t>
      </w:r>
      <w:r w:rsidR="00C031E2" w:rsidRPr="00E25304">
        <w:rPr>
          <w:rFonts w:asciiTheme="minorHAnsi" w:hAnsiTheme="minorHAnsi" w:cstheme="minorHAnsi"/>
          <w:color w:val="auto"/>
          <w:sz w:val="22"/>
          <w:szCs w:val="22"/>
        </w:rPr>
        <w:t>a</w:t>
      </w:r>
      <w:r w:rsidRPr="00E25304">
        <w:rPr>
          <w:rFonts w:asciiTheme="minorHAnsi" w:hAnsiTheme="minorHAnsi" w:cstheme="minorHAnsi"/>
          <w:color w:val="auto"/>
          <w:sz w:val="22"/>
          <w:szCs w:val="22"/>
        </w:rPr>
        <w:t xml:space="preserve"> modern apprentice to work with the marketing team. Also noting CNL are currently recruiting a new marketing </w:t>
      </w:r>
      <w:r w:rsidR="00BB71FB">
        <w:rPr>
          <w:rFonts w:asciiTheme="minorHAnsi" w:hAnsiTheme="minorHAnsi" w:cstheme="minorHAnsi"/>
          <w:color w:val="auto"/>
          <w:sz w:val="22"/>
          <w:szCs w:val="22"/>
        </w:rPr>
        <w:t>assistant</w:t>
      </w:r>
      <w:r w:rsidRPr="00E25304">
        <w:rPr>
          <w:rFonts w:asciiTheme="minorHAnsi" w:hAnsiTheme="minorHAnsi" w:cstheme="minorHAnsi"/>
          <w:color w:val="auto"/>
          <w:sz w:val="22"/>
          <w:szCs w:val="22"/>
        </w:rPr>
        <w:t xml:space="preserve"> </w:t>
      </w:r>
      <w:r w:rsidR="00E9387B">
        <w:rPr>
          <w:rFonts w:asciiTheme="minorHAnsi" w:hAnsiTheme="minorHAnsi" w:cstheme="minorHAnsi"/>
          <w:color w:val="auto"/>
          <w:sz w:val="22"/>
          <w:szCs w:val="22"/>
        </w:rPr>
        <w:t xml:space="preserve">and a temporary marketing manager </w:t>
      </w:r>
      <w:r w:rsidRPr="00E25304">
        <w:rPr>
          <w:rFonts w:asciiTheme="minorHAnsi" w:hAnsiTheme="minorHAnsi" w:cstheme="minorHAnsi"/>
          <w:color w:val="auto"/>
          <w:sz w:val="22"/>
          <w:szCs w:val="22"/>
        </w:rPr>
        <w:t xml:space="preserve">due to </w:t>
      </w:r>
      <w:r w:rsidR="00BB71FB">
        <w:rPr>
          <w:rFonts w:asciiTheme="minorHAnsi" w:hAnsiTheme="minorHAnsi" w:cstheme="minorHAnsi"/>
          <w:color w:val="auto"/>
          <w:sz w:val="22"/>
          <w:szCs w:val="22"/>
        </w:rPr>
        <w:t xml:space="preserve">the </w:t>
      </w:r>
      <w:r w:rsidR="00E9387B">
        <w:rPr>
          <w:rFonts w:asciiTheme="minorHAnsi" w:hAnsiTheme="minorHAnsi" w:cstheme="minorHAnsi"/>
          <w:color w:val="auto"/>
          <w:sz w:val="22"/>
          <w:szCs w:val="22"/>
        </w:rPr>
        <w:t xml:space="preserve">resignation or maternity leave </w:t>
      </w:r>
      <w:r w:rsidR="00BB71FB">
        <w:rPr>
          <w:rFonts w:asciiTheme="minorHAnsi" w:hAnsiTheme="minorHAnsi" w:cstheme="minorHAnsi"/>
          <w:color w:val="auto"/>
          <w:sz w:val="22"/>
          <w:szCs w:val="22"/>
        </w:rPr>
        <w:t xml:space="preserve"> </w:t>
      </w:r>
      <w:r w:rsidRPr="00E25304">
        <w:rPr>
          <w:rFonts w:asciiTheme="minorHAnsi" w:hAnsiTheme="minorHAnsi" w:cstheme="minorHAnsi"/>
          <w:color w:val="auto"/>
          <w:sz w:val="22"/>
          <w:szCs w:val="22"/>
        </w:rPr>
        <w:t xml:space="preserve">of two other staff members. </w:t>
      </w:r>
    </w:p>
    <w:p w:rsidR="009933AE" w:rsidRPr="00E25304" w:rsidRDefault="00BB71FB" w:rsidP="009933AE">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T</w:t>
      </w:r>
      <w:r w:rsidR="009933AE" w:rsidRPr="00E25304">
        <w:rPr>
          <w:rFonts w:asciiTheme="minorHAnsi" w:hAnsiTheme="minorHAnsi" w:cstheme="minorHAnsi"/>
          <w:color w:val="auto"/>
          <w:sz w:val="22"/>
          <w:szCs w:val="22"/>
        </w:rPr>
        <w:t>here will be more detail to follow in</w:t>
      </w:r>
      <w:r w:rsidR="008208E5" w:rsidRPr="00E25304">
        <w:rPr>
          <w:rFonts w:asciiTheme="minorHAnsi" w:hAnsiTheme="minorHAnsi" w:cstheme="minorHAnsi"/>
          <w:color w:val="auto"/>
          <w:sz w:val="22"/>
          <w:szCs w:val="22"/>
        </w:rPr>
        <w:t xml:space="preserve"> respect of the </w:t>
      </w:r>
      <w:r w:rsidR="00E9387B">
        <w:rPr>
          <w:rFonts w:asciiTheme="minorHAnsi" w:hAnsiTheme="minorHAnsi" w:cstheme="minorHAnsi"/>
          <w:color w:val="auto"/>
          <w:sz w:val="22"/>
          <w:szCs w:val="22"/>
        </w:rPr>
        <w:t>s</w:t>
      </w:r>
      <w:r w:rsidR="008208E5" w:rsidRPr="00E25304">
        <w:rPr>
          <w:rFonts w:asciiTheme="minorHAnsi" w:hAnsiTheme="minorHAnsi" w:cstheme="minorHAnsi"/>
          <w:color w:val="auto"/>
          <w:sz w:val="22"/>
          <w:szCs w:val="22"/>
        </w:rPr>
        <w:t>avings for CNL and at the next meeting there will be an additional column</w:t>
      </w:r>
      <w:r w:rsidR="00C031E2">
        <w:rPr>
          <w:rFonts w:asciiTheme="minorHAnsi" w:hAnsiTheme="minorHAnsi" w:cstheme="minorHAnsi"/>
          <w:color w:val="auto"/>
          <w:sz w:val="22"/>
          <w:szCs w:val="22"/>
        </w:rPr>
        <w:t xml:space="preserve"> </w:t>
      </w:r>
      <w:r w:rsidR="00AD452F">
        <w:rPr>
          <w:rFonts w:asciiTheme="minorHAnsi" w:hAnsiTheme="minorHAnsi" w:cstheme="minorHAnsi"/>
          <w:color w:val="auto"/>
          <w:sz w:val="22"/>
          <w:szCs w:val="22"/>
        </w:rPr>
        <w:t>added to</w:t>
      </w:r>
      <w:r w:rsidR="00E9387B">
        <w:rPr>
          <w:rFonts w:asciiTheme="minorHAnsi" w:hAnsiTheme="minorHAnsi" w:cstheme="minorHAnsi"/>
          <w:color w:val="auto"/>
          <w:sz w:val="22"/>
          <w:szCs w:val="22"/>
        </w:rPr>
        <w:t xml:space="preserve"> the report </w:t>
      </w:r>
      <w:r w:rsidR="008208E5" w:rsidRPr="00E25304">
        <w:rPr>
          <w:rFonts w:asciiTheme="minorHAnsi" w:hAnsiTheme="minorHAnsi" w:cstheme="minorHAnsi"/>
          <w:color w:val="auto"/>
          <w:sz w:val="22"/>
          <w:szCs w:val="22"/>
        </w:rPr>
        <w:t xml:space="preserve">noting the year to date savings. </w:t>
      </w:r>
    </w:p>
    <w:p w:rsidR="008208E5" w:rsidRPr="00E25304" w:rsidRDefault="008208E5" w:rsidP="009933AE">
      <w:pPr>
        <w:pStyle w:val="Default"/>
        <w:spacing w:line="276" w:lineRule="auto"/>
        <w:ind w:left="720"/>
        <w:jc w:val="both"/>
        <w:rPr>
          <w:rFonts w:asciiTheme="minorHAnsi" w:hAnsiTheme="minorHAnsi" w:cstheme="minorHAnsi"/>
          <w:color w:val="auto"/>
          <w:sz w:val="22"/>
          <w:szCs w:val="22"/>
        </w:rPr>
      </w:pPr>
    </w:p>
    <w:p w:rsidR="008208E5" w:rsidRPr="00E25304" w:rsidRDefault="00BB71FB" w:rsidP="009933AE">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The ALEO Review continues, with Jennifer Lees (JLees) to update.</w:t>
      </w:r>
    </w:p>
    <w:p w:rsidR="008208E5" w:rsidRPr="00E25304" w:rsidRDefault="008208E5" w:rsidP="009933AE">
      <w:pPr>
        <w:pStyle w:val="Default"/>
        <w:spacing w:line="276" w:lineRule="auto"/>
        <w:ind w:left="720"/>
        <w:jc w:val="both"/>
        <w:rPr>
          <w:rFonts w:asciiTheme="minorHAnsi" w:hAnsiTheme="minorHAnsi" w:cstheme="minorHAnsi"/>
          <w:color w:val="auto"/>
          <w:sz w:val="22"/>
          <w:szCs w:val="22"/>
        </w:rPr>
      </w:pPr>
    </w:p>
    <w:p w:rsidR="0002000F" w:rsidRPr="00E25304" w:rsidRDefault="00BB71FB" w:rsidP="009933AE">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British Transplant Games launched </w:t>
      </w:r>
      <w:r w:rsidR="008208E5" w:rsidRPr="00E25304">
        <w:rPr>
          <w:rFonts w:asciiTheme="minorHAnsi" w:hAnsiTheme="minorHAnsi" w:cstheme="minorHAnsi"/>
          <w:color w:val="auto"/>
          <w:sz w:val="22"/>
          <w:szCs w:val="22"/>
        </w:rPr>
        <w:t>on Wednesday 23</w:t>
      </w:r>
      <w:r w:rsidR="008208E5" w:rsidRPr="00E25304">
        <w:rPr>
          <w:rFonts w:asciiTheme="minorHAnsi" w:hAnsiTheme="minorHAnsi" w:cstheme="minorHAnsi"/>
          <w:color w:val="auto"/>
          <w:sz w:val="22"/>
          <w:szCs w:val="22"/>
          <w:vertAlign w:val="superscript"/>
        </w:rPr>
        <w:t>rd</w:t>
      </w:r>
      <w:r w:rsidR="008208E5" w:rsidRPr="00E25304">
        <w:rPr>
          <w:rFonts w:asciiTheme="minorHAnsi" w:hAnsiTheme="minorHAnsi" w:cstheme="minorHAnsi"/>
          <w:color w:val="auto"/>
          <w:sz w:val="22"/>
          <w:szCs w:val="22"/>
        </w:rPr>
        <w:t xml:space="preserve"> of November 2016 </w:t>
      </w:r>
    </w:p>
    <w:p w:rsidR="008208E5" w:rsidRPr="00E25304" w:rsidRDefault="0002000F" w:rsidP="009933AE">
      <w:pPr>
        <w:pStyle w:val="Default"/>
        <w:spacing w:line="276" w:lineRule="auto"/>
        <w:ind w:left="720"/>
        <w:jc w:val="both"/>
        <w:rPr>
          <w:rFonts w:asciiTheme="minorHAnsi" w:hAnsiTheme="minorHAnsi" w:cstheme="minorHAnsi"/>
          <w:color w:val="auto"/>
          <w:sz w:val="22"/>
          <w:szCs w:val="22"/>
        </w:rPr>
      </w:pPr>
      <w:r w:rsidRPr="00E25304">
        <w:rPr>
          <w:rFonts w:asciiTheme="minorHAnsi" w:hAnsiTheme="minorHAnsi" w:cstheme="minorHAnsi"/>
          <w:color w:val="auto"/>
          <w:sz w:val="22"/>
          <w:szCs w:val="22"/>
        </w:rPr>
        <w:t xml:space="preserve">CNL continues to work with finance to review the Service Level Agreements to </w:t>
      </w:r>
      <w:r w:rsidR="00C031E2">
        <w:rPr>
          <w:rFonts w:asciiTheme="minorHAnsi" w:hAnsiTheme="minorHAnsi" w:cstheme="minorHAnsi"/>
          <w:color w:val="auto"/>
          <w:sz w:val="22"/>
          <w:szCs w:val="22"/>
        </w:rPr>
        <w:t>ensure best</w:t>
      </w:r>
      <w:r w:rsidR="00BB71FB">
        <w:rPr>
          <w:rFonts w:asciiTheme="minorHAnsi" w:hAnsiTheme="minorHAnsi" w:cstheme="minorHAnsi"/>
          <w:color w:val="auto"/>
          <w:sz w:val="22"/>
          <w:szCs w:val="22"/>
        </w:rPr>
        <w:t xml:space="preserve"> value. </w:t>
      </w:r>
    </w:p>
    <w:p w:rsidR="0002000F" w:rsidRPr="00E25304" w:rsidRDefault="0002000F" w:rsidP="009933AE">
      <w:pPr>
        <w:pStyle w:val="Default"/>
        <w:spacing w:line="276" w:lineRule="auto"/>
        <w:ind w:left="720"/>
        <w:jc w:val="both"/>
        <w:rPr>
          <w:rFonts w:asciiTheme="minorHAnsi" w:hAnsiTheme="minorHAnsi" w:cstheme="minorHAnsi"/>
          <w:color w:val="auto"/>
          <w:sz w:val="22"/>
          <w:szCs w:val="22"/>
        </w:rPr>
      </w:pPr>
    </w:p>
    <w:p w:rsidR="0002000F" w:rsidRPr="00E25304" w:rsidRDefault="00BB71FB" w:rsidP="009933AE">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The</w:t>
      </w:r>
      <w:r w:rsidR="0002000F" w:rsidRPr="00E25304">
        <w:rPr>
          <w:rFonts w:asciiTheme="minorHAnsi" w:hAnsiTheme="minorHAnsi" w:cstheme="minorHAnsi"/>
          <w:color w:val="auto"/>
          <w:sz w:val="22"/>
          <w:szCs w:val="22"/>
        </w:rPr>
        <w:t xml:space="preserve"> catering stoc</w:t>
      </w:r>
      <w:r>
        <w:rPr>
          <w:rFonts w:asciiTheme="minorHAnsi" w:hAnsiTheme="minorHAnsi" w:cstheme="minorHAnsi"/>
          <w:color w:val="auto"/>
          <w:sz w:val="22"/>
          <w:szCs w:val="22"/>
        </w:rPr>
        <w:t>k audit report is now finalised.</w:t>
      </w:r>
    </w:p>
    <w:p w:rsidR="0002000F" w:rsidRPr="00E25304" w:rsidRDefault="0002000F" w:rsidP="009933AE">
      <w:pPr>
        <w:pStyle w:val="Default"/>
        <w:spacing w:line="276" w:lineRule="auto"/>
        <w:ind w:left="720"/>
        <w:jc w:val="both"/>
        <w:rPr>
          <w:rFonts w:asciiTheme="minorHAnsi" w:hAnsiTheme="minorHAnsi" w:cstheme="minorHAnsi"/>
          <w:color w:val="auto"/>
          <w:sz w:val="22"/>
          <w:szCs w:val="22"/>
        </w:rPr>
      </w:pPr>
    </w:p>
    <w:p w:rsidR="009E4F80" w:rsidRPr="00E25304" w:rsidRDefault="0002000F" w:rsidP="009E4F80">
      <w:pPr>
        <w:pStyle w:val="Default"/>
        <w:spacing w:line="276" w:lineRule="auto"/>
        <w:ind w:left="720"/>
        <w:jc w:val="both"/>
        <w:rPr>
          <w:rFonts w:asciiTheme="minorHAnsi" w:hAnsiTheme="minorHAnsi" w:cstheme="minorHAnsi"/>
          <w:color w:val="auto"/>
          <w:sz w:val="22"/>
          <w:szCs w:val="22"/>
        </w:rPr>
      </w:pPr>
      <w:r w:rsidRPr="00E25304">
        <w:rPr>
          <w:rFonts w:asciiTheme="minorHAnsi" w:hAnsiTheme="minorHAnsi" w:cstheme="minorHAnsi"/>
          <w:color w:val="auto"/>
          <w:sz w:val="22"/>
          <w:szCs w:val="22"/>
        </w:rPr>
        <w:t xml:space="preserve">CNL </w:t>
      </w:r>
      <w:r w:rsidR="009E4F80" w:rsidRPr="00E25304">
        <w:rPr>
          <w:rFonts w:asciiTheme="minorHAnsi" w:hAnsiTheme="minorHAnsi" w:cstheme="minorHAnsi"/>
          <w:color w:val="auto"/>
          <w:sz w:val="22"/>
          <w:szCs w:val="22"/>
        </w:rPr>
        <w:t xml:space="preserve">will be working with the National Theatre of Scotland on a 9 month </w:t>
      </w:r>
      <w:r w:rsidR="00E81226">
        <w:rPr>
          <w:rFonts w:asciiTheme="minorHAnsi" w:hAnsiTheme="minorHAnsi" w:cstheme="minorHAnsi"/>
          <w:color w:val="auto"/>
          <w:sz w:val="22"/>
          <w:szCs w:val="22"/>
        </w:rPr>
        <w:t xml:space="preserve">community arts </w:t>
      </w:r>
      <w:r w:rsidR="009E4F80" w:rsidRPr="00E25304">
        <w:rPr>
          <w:rFonts w:asciiTheme="minorHAnsi" w:hAnsiTheme="minorHAnsi" w:cstheme="minorHAnsi"/>
          <w:color w:val="auto"/>
          <w:sz w:val="22"/>
          <w:szCs w:val="22"/>
        </w:rPr>
        <w:t>project which is a great opportunity and will be</w:t>
      </w:r>
      <w:r w:rsidR="00C031E2">
        <w:rPr>
          <w:rFonts w:asciiTheme="minorHAnsi" w:hAnsiTheme="minorHAnsi" w:cstheme="minorHAnsi"/>
          <w:color w:val="auto"/>
          <w:sz w:val="22"/>
          <w:szCs w:val="22"/>
        </w:rPr>
        <w:t xml:space="preserve"> a positive partnership for CNL</w:t>
      </w:r>
      <w:r w:rsidR="009E4F80" w:rsidRPr="00E25304">
        <w:rPr>
          <w:rFonts w:asciiTheme="minorHAnsi" w:hAnsiTheme="minorHAnsi" w:cstheme="minorHAnsi"/>
          <w:color w:val="auto"/>
          <w:sz w:val="22"/>
          <w:szCs w:val="22"/>
        </w:rPr>
        <w:t>. HMcV asked whether JF would re</w:t>
      </w:r>
      <w:r w:rsidR="00092587">
        <w:rPr>
          <w:rFonts w:asciiTheme="minorHAnsi" w:hAnsiTheme="minorHAnsi" w:cstheme="minorHAnsi"/>
          <w:color w:val="auto"/>
          <w:sz w:val="22"/>
          <w:szCs w:val="22"/>
        </w:rPr>
        <w:t>quire assistance from the Board.</w:t>
      </w:r>
      <w:r w:rsidR="009E4F80" w:rsidRPr="00E25304">
        <w:rPr>
          <w:rFonts w:asciiTheme="minorHAnsi" w:hAnsiTheme="minorHAnsi" w:cstheme="minorHAnsi"/>
          <w:color w:val="auto"/>
          <w:sz w:val="22"/>
          <w:szCs w:val="22"/>
        </w:rPr>
        <w:t xml:space="preserve"> JF responded that potentially there is scope for assistance in the future, with a meeting on the 7</w:t>
      </w:r>
      <w:r w:rsidR="009E4F80" w:rsidRPr="00E25304">
        <w:rPr>
          <w:rFonts w:asciiTheme="minorHAnsi" w:hAnsiTheme="minorHAnsi" w:cstheme="minorHAnsi"/>
          <w:color w:val="auto"/>
          <w:sz w:val="22"/>
          <w:szCs w:val="22"/>
          <w:vertAlign w:val="superscript"/>
        </w:rPr>
        <w:t>th</w:t>
      </w:r>
      <w:r w:rsidR="009E4F80" w:rsidRPr="00E25304">
        <w:rPr>
          <w:rFonts w:asciiTheme="minorHAnsi" w:hAnsiTheme="minorHAnsi" w:cstheme="minorHAnsi"/>
          <w:color w:val="auto"/>
          <w:sz w:val="22"/>
          <w:szCs w:val="22"/>
        </w:rPr>
        <w:t xml:space="preserve"> December </w:t>
      </w:r>
      <w:r w:rsidR="00E81226">
        <w:rPr>
          <w:rFonts w:asciiTheme="minorHAnsi" w:hAnsiTheme="minorHAnsi" w:cstheme="minorHAnsi"/>
          <w:color w:val="auto"/>
          <w:sz w:val="22"/>
          <w:szCs w:val="22"/>
        </w:rPr>
        <w:t xml:space="preserve">scheduled </w:t>
      </w:r>
      <w:r w:rsidR="009E4F80" w:rsidRPr="00E25304">
        <w:rPr>
          <w:rFonts w:asciiTheme="minorHAnsi" w:hAnsiTheme="minorHAnsi" w:cstheme="minorHAnsi"/>
          <w:color w:val="auto"/>
          <w:sz w:val="22"/>
          <w:szCs w:val="22"/>
        </w:rPr>
        <w:t xml:space="preserve">to discuss funding arrangements.  </w:t>
      </w:r>
    </w:p>
    <w:p w:rsidR="00F351E1" w:rsidRPr="00E25304" w:rsidRDefault="00F351E1" w:rsidP="00E25304">
      <w:pPr>
        <w:pStyle w:val="Default"/>
        <w:spacing w:line="276" w:lineRule="auto"/>
        <w:jc w:val="both"/>
        <w:rPr>
          <w:rFonts w:asciiTheme="minorHAnsi" w:hAnsiTheme="minorHAnsi" w:cstheme="minorHAnsi"/>
          <w:color w:val="auto"/>
          <w:sz w:val="22"/>
          <w:szCs w:val="22"/>
        </w:rPr>
      </w:pPr>
    </w:p>
    <w:p w:rsidR="009E4F80" w:rsidRPr="00E25304" w:rsidRDefault="003D4C4B" w:rsidP="009E4F80">
      <w:pPr>
        <w:pStyle w:val="Default"/>
        <w:spacing w:line="276" w:lineRule="auto"/>
        <w:ind w:left="720"/>
        <w:jc w:val="both"/>
        <w:rPr>
          <w:rFonts w:asciiTheme="minorHAnsi" w:hAnsiTheme="minorHAnsi" w:cstheme="minorHAnsi"/>
          <w:color w:val="auto"/>
          <w:sz w:val="22"/>
          <w:szCs w:val="22"/>
        </w:rPr>
      </w:pPr>
      <w:r w:rsidRPr="00E25304">
        <w:rPr>
          <w:rFonts w:asciiTheme="minorHAnsi" w:hAnsiTheme="minorHAnsi" w:cstheme="minorHAnsi"/>
          <w:color w:val="auto"/>
          <w:sz w:val="22"/>
          <w:szCs w:val="22"/>
        </w:rPr>
        <w:t>Robert</w:t>
      </w:r>
      <w:r w:rsidR="009E4F80" w:rsidRPr="00E25304">
        <w:rPr>
          <w:rFonts w:asciiTheme="minorHAnsi" w:hAnsiTheme="minorHAnsi" w:cstheme="minorHAnsi"/>
          <w:color w:val="auto"/>
          <w:sz w:val="22"/>
          <w:szCs w:val="22"/>
        </w:rPr>
        <w:t xml:space="preserve"> Burrows (</w:t>
      </w:r>
      <w:r w:rsidRPr="00E25304">
        <w:rPr>
          <w:rFonts w:asciiTheme="minorHAnsi" w:hAnsiTheme="minorHAnsi" w:cstheme="minorHAnsi"/>
          <w:color w:val="auto"/>
          <w:sz w:val="22"/>
          <w:szCs w:val="22"/>
        </w:rPr>
        <w:t>RB</w:t>
      </w:r>
      <w:r w:rsidR="009E4F80" w:rsidRPr="00E25304">
        <w:rPr>
          <w:rFonts w:asciiTheme="minorHAnsi" w:hAnsiTheme="minorHAnsi" w:cstheme="minorHAnsi"/>
          <w:color w:val="auto"/>
          <w:sz w:val="22"/>
          <w:szCs w:val="22"/>
        </w:rPr>
        <w:t xml:space="preserve">) referenced appendix on page 16 and asked </w:t>
      </w:r>
      <w:r w:rsidR="00BB71FB">
        <w:rPr>
          <w:rFonts w:asciiTheme="minorHAnsi" w:hAnsiTheme="minorHAnsi" w:cstheme="minorHAnsi"/>
          <w:color w:val="auto"/>
          <w:sz w:val="22"/>
          <w:szCs w:val="22"/>
        </w:rPr>
        <w:t>for clarity on the</w:t>
      </w:r>
      <w:r w:rsidR="009E4F80" w:rsidRPr="00E25304">
        <w:rPr>
          <w:rFonts w:asciiTheme="minorHAnsi" w:hAnsiTheme="minorHAnsi" w:cstheme="minorHAnsi"/>
          <w:color w:val="auto"/>
          <w:sz w:val="22"/>
          <w:szCs w:val="22"/>
        </w:rPr>
        <w:t xml:space="preserve"> </w:t>
      </w:r>
      <w:r w:rsidR="00BB71FB">
        <w:rPr>
          <w:rFonts w:asciiTheme="minorHAnsi" w:hAnsiTheme="minorHAnsi" w:cstheme="minorHAnsi"/>
          <w:color w:val="auto"/>
          <w:sz w:val="22"/>
          <w:szCs w:val="22"/>
        </w:rPr>
        <w:t>ceas</w:t>
      </w:r>
      <w:r w:rsidR="00E81226">
        <w:rPr>
          <w:rFonts w:asciiTheme="minorHAnsi" w:hAnsiTheme="minorHAnsi" w:cstheme="minorHAnsi"/>
          <w:color w:val="auto"/>
          <w:sz w:val="22"/>
          <w:szCs w:val="22"/>
        </w:rPr>
        <w:t xml:space="preserve">ing </w:t>
      </w:r>
      <w:r w:rsidR="00BB71FB">
        <w:rPr>
          <w:rFonts w:asciiTheme="minorHAnsi" w:hAnsiTheme="minorHAnsi" w:cstheme="minorHAnsi"/>
          <w:color w:val="auto"/>
          <w:sz w:val="22"/>
          <w:szCs w:val="22"/>
        </w:rPr>
        <w:t xml:space="preserve">  </w:t>
      </w:r>
      <w:r w:rsidR="00E81226">
        <w:rPr>
          <w:rFonts w:asciiTheme="minorHAnsi" w:hAnsiTheme="minorHAnsi" w:cstheme="minorHAnsi"/>
          <w:color w:val="auto"/>
          <w:sz w:val="22"/>
          <w:szCs w:val="22"/>
        </w:rPr>
        <w:t xml:space="preserve">of the play services summer </w:t>
      </w:r>
      <w:r w:rsidR="00BB71FB">
        <w:rPr>
          <w:rFonts w:asciiTheme="minorHAnsi" w:hAnsiTheme="minorHAnsi" w:cstheme="minorHAnsi"/>
          <w:color w:val="auto"/>
          <w:sz w:val="22"/>
          <w:szCs w:val="22"/>
        </w:rPr>
        <w:t>programme</w:t>
      </w:r>
      <w:r w:rsidR="00E81226">
        <w:rPr>
          <w:rFonts w:asciiTheme="minorHAnsi" w:hAnsiTheme="minorHAnsi" w:cstheme="minorHAnsi"/>
          <w:color w:val="auto"/>
          <w:sz w:val="22"/>
          <w:szCs w:val="22"/>
        </w:rPr>
        <w:t xml:space="preserve">. </w:t>
      </w:r>
      <w:r w:rsidR="009E4F80" w:rsidRPr="00E25304">
        <w:rPr>
          <w:rFonts w:asciiTheme="minorHAnsi" w:hAnsiTheme="minorHAnsi" w:cstheme="minorHAnsi"/>
          <w:color w:val="auto"/>
          <w:sz w:val="22"/>
          <w:szCs w:val="22"/>
        </w:rPr>
        <w:t xml:space="preserve">HMcV </w:t>
      </w:r>
      <w:r w:rsidR="00BB71FB">
        <w:rPr>
          <w:rFonts w:asciiTheme="minorHAnsi" w:hAnsiTheme="minorHAnsi" w:cstheme="minorHAnsi"/>
          <w:color w:val="auto"/>
          <w:sz w:val="22"/>
          <w:szCs w:val="22"/>
        </w:rPr>
        <w:t>commented</w:t>
      </w:r>
      <w:r w:rsidR="009E4F80" w:rsidRPr="00E25304">
        <w:rPr>
          <w:rFonts w:asciiTheme="minorHAnsi" w:hAnsiTheme="minorHAnsi" w:cstheme="minorHAnsi"/>
          <w:color w:val="auto"/>
          <w:sz w:val="22"/>
          <w:szCs w:val="22"/>
        </w:rPr>
        <w:t xml:space="preserve"> </w:t>
      </w:r>
      <w:r w:rsidR="00E81226">
        <w:rPr>
          <w:rFonts w:asciiTheme="minorHAnsi" w:hAnsiTheme="minorHAnsi" w:cstheme="minorHAnsi"/>
          <w:color w:val="auto"/>
          <w:sz w:val="22"/>
          <w:szCs w:val="22"/>
        </w:rPr>
        <w:t xml:space="preserve">the saving </w:t>
      </w:r>
      <w:r w:rsidR="00BB71FB">
        <w:rPr>
          <w:rFonts w:asciiTheme="minorHAnsi" w:hAnsiTheme="minorHAnsi" w:cstheme="minorHAnsi"/>
          <w:color w:val="auto"/>
          <w:sz w:val="22"/>
          <w:szCs w:val="22"/>
        </w:rPr>
        <w:t>was</w:t>
      </w:r>
      <w:r w:rsidR="009E4F80" w:rsidRPr="00E25304">
        <w:rPr>
          <w:rFonts w:asciiTheme="minorHAnsi" w:hAnsiTheme="minorHAnsi" w:cstheme="minorHAnsi"/>
          <w:color w:val="auto"/>
          <w:sz w:val="22"/>
          <w:szCs w:val="22"/>
        </w:rPr>
        <w:t xml:space="preserve"> audit and governance </w:t>
      </w:r>
      <w:r w:rsidR="00BB71FB">
        <w:rPr>
          <w:rFonts w:asciiTheme="minorHAnsi" w:hAnsiTheme="minorHAnsi" w:cstheme="minorHAnsi"/>
          <w:color w:val="auto"/>
          <w:sz w:val="22"/>
          <w:szCs w:val="22"/>
        </w:rPr>
        <w:t>approved</w:t>
      </w:r>
      <w:r w:rsidR="00E81226">
        <w:rPr>
          <w:rFonts w:asciiTheme="minorHAnsi" w:hAnsiTheme="minorHAnsi" w:cstheme="minorHAnsi"/>
          <w:color w:val="auto"/>
          <w:sz w:val="22"/>
          <w:szCs w:val="22"/>
        </w:rPr>
        <w:t xml:space="preserve"> as</w:t>
      </w:r>
      <w:r w:rsidR="00C031E2">
        <w:rPr>
          <w:rFonts w:asciiTheme="minorHAnsi" w:hAnsiTheme="minorHAnsi" w:cstheme="minorHAnsi"/>
          <w:color w:val="auto"/>
          <w:sz w:val="22"/>
          <w:szCs w:val="22"/>
        </w:rPr>
        <w:t xml:space="preserve"> </w:t>
      </w:r>
      <w:r w:rsidR="009E4F80" w:rsidRPr="00E25304">
        <w:rPr>
          <w:rFonts w:asciiTheme="minorHAnsi" w:hAnsiTheme="minorHAnsi" w:cstheme="minorHAnsi"/>
          <w:color w:val="auto"/>
          <w:sz w:val="22"/>
          <w:szCs w:val="22"/>
        </w:rPr>
        <w:t>CNL was approaching a time where investment w</w:t>
      </w:r>
      <w:r w:rsidR="00BB71FB">
        <w:rPr>
          <w:rFonts w:asciiTheme="minorHAnsi" w:hAnsiTheme="minorHAnsi" w:cstheme="minorHAnsi"/>
          <w:color w:val="auto"/>
          <w:sz w:val="22"/>
          <w:szCs w:val="22"/>
        </w:rPr>
        <w:t xml:space="preserve">as </w:t>
      </w:r>
      <w:r w:rsidR="00C031E2">
        <w:rPr>
          <w:rFonts w:asciiTheme="minorHAnsi" w:hAnsiTheme="minorHAnsi" w:cstheme="minorHAnsi"/>
          <w:color w:val="auto"/>
          <w:sz w:val="22"/>
          <w:szCs w:val="22"/>
        </w:rPr>
        <w:t>needed for</w:t>
      </w:r>
      <w:r w:rsidR="00E81226">
        <w:rPr>
          <w:rFonts w:asciiTheme="minorHAnsi" w:hAnsiTheme="minorHAnsi" w:cstheme="minorHAnsi"/>
          <w:color w:val="auto"/>
          <w:sz w:val="22"/>
          <w:szCs w:val="22"/>
        </w:rPr>
        <w:t xml:space="preserve"> </w:t>
      </w:r>
      <w:r w:rsidR="00BB71FB">
        <w:rPr>
          <w:rFonts w:asciiTheme="minorHAnsi" w:hAnsiTheme="minorHAnsi" w:cstheme="minorHAnsi"/>
          <w:color w:val="auto"/>
          <w:sz w:val="22"/>
          <w:szCs w:val="22"/>
        </w:rPr>
        <w:t xml:space="preserve">the mobile playgrounds. </w:t>
      </w:r>
    </w:p>
    <w:p w:rsidR="00E66DE0" w:rsidRDefault="00463B7F" w:rsidP="00FD203B">
      <w:pPr>
        <w:spacing w:before="240"/>
        <w:ind w:firstLine="720"/>
        <w:jc w:val="both"/>
      </w:pPr>
      <w:r w:rsidRPr="00E25304">
        <w:t>The Board noted the content of the Report.</w:t>
      </w:r>
    </w:p>
    <w:p w:rsidR="00F750A0" w:rsidRPr="00E66DE0" w:rsidRDefault="00F750A0" w:rsidP="00932767">
      <w:pPr>
        <w:pStyle w:val="ListParagraph"/>
        <w:spacing w:before="240"/>
        <w:jc w:val="both"/>
      </w:pPr>
    </w:p>
    <w:p w:rsidR="00C9735E" w:rsidRDefault="00C9735E" w:rsidP="00932767">
      <w:pPr>
        <w:pStyle w:val="ListParagraph"/>
        <w:numPr>
          <w:ilvl w:val="0"/>
          <w:numId w:val="1"/>
        </w:numPr>
        <w:spacing w:before="240"/>
        <w:jc w:val="both"/>
        <w:rPr>
          <w:b/>
        </w:rPr>
      </w:pPr>
    </w:p>
    <w:p w:rsidR="00E66DE0" w:rsidRPr="00FD3A86" w:rsidRDefault="00C9735E" w:rsidP="00C9735E">
      <w:pPr>
        <w:pStyle w:val="ListParagraph"/>
        <w:numPr>
          <w:ilvl w:val="1"/>
          <w:numId w:val="1"/>
        </w:numPr>
        <w:spacing w:before="240"/>
        <w:jc w:val="both"/>
        <w:rPr>
          <w:b/>
        </w:rPr>
      </w:pPr>
      <w:r>
        <w:rPr>
          <w:b/>
        </w:rPr>
        <w:t>Reve</w:t>
      </w:r>
      <w:r w:rsidRPr="00FD3A86">
        <w:rPr>
          <w:b/>
        </w:rPr>
        <w:t>nue Monitoring Report – P 7  1 April 2016 To October 2016</w:t>
      </w:r>
    </w:p>
    <w:p w:rsidR="00E30F15" w:rsidRPr="00FD3A86" w:rsidRDefault="00E30F15" w:rsidP="00273473">
      <w:pPr>
        <w:pStyle w:val="ListParagraph"/>
        <w:spacing w:before="240"/>
        <w:jc w:val="both"/>
        <w:rPr>
          <w:b/>
        </w:rPr>
      </w:pPr>
    </w:p>
    <w:p w:rsidR="003D2B49" w:rsidRPr="00FD3A86" w:rsidRDefault="002070AE" w:rsidP="00273473">
      <w:pPr>
        <w:pStyle w:val="ListParagraph"/>
        <w:spacing w:before="240"/>
        <w:jc w:val="both"/>
      </w:pPr>
      <w:r w:rsidRPr="00FD3A86">
        <w:t xml:space="preserve">David Wilkinson (DW) </w:t>
      </w:r>
      <w:r w:rsidR="00515EC4" w:rsidRPr="00FD3A86">
        <w:t>DW</w:t>
      </w:r>
      <w:r w:rsidR="00E30F15" w:rsidRPr="00FD3A86">
        <w:t xml:space="preserve"> </w:t>
      </w:r>
      <w:r w:rsidR="00311D11" w:rsidRPr="00FD3A86">
        <w:t>presented to the Board a Report on the current budget monitoring position for the company for the period 1 April 2016 to 14 October 2016</w:t>
      </w:r>
      <w:r w:rsidR="00010569" w:rsidRPr="00FD3A86">
        <w:t xml:space="preserve">. </w:t>
      </w:r>
    </w:p>
    <w:p w:rsidR="00C9735E" w:rsidRPr="00FD3A86" w:rsidRDefault="00C9735E" w:rsidP="00273473">
      <w:pPr>
        <w:pStyle w:val="ListParagraph"/>
        <w:spacing w:before="240"/>
        <w:jc w:val="both"/>
      </w:pPr>
    </w:p>
    <w:p w:rsidR="00F351E1" w:rsidRDefault="002070AE" w:rsidP="00273473">
      <w:pPr>
        <w:pStyle w:val="ListParagraph"/>
        <w:spacing w:before="240"/>
        <w:jc w:val="both"/>
        <w:rPr>
          <w:strike/>
          <w:color w:val="1F497D" w:themeColor="text2"/>
        </w:rPr>
      </w:pPr>
      <w:r>
        <w:t>DW advised</w:t>
      </w:r>
      <w:r w:rsidR="00FA748D">
        <w:t xml:space="preserve"> </w:t>
      </w:r>
      <w:r w:rsidR="00515EC4" w:rsidRPr="00FD3A86">
        <w:t>the Report covers the period up to mid-October, with Table 1 giving the projected varian</w:t>
      </w:r>
      <w:r w:rsidR="00B744C2" w:rsidRPr="00FD3A86">
        <w:t xml:space="preserve">ces </w:t>
      </w:r>
    </w:p>
    <w:p w:rsidR="00C031E2" w:rsidRPr="009F0A8C" w:rsidRDefault="00C031E2" w:rsidP="00273473">
      <w:pPr>
        <w:pStyle w:val="ListParagraph"/>
        <w:spacing w:before="240"/>
        <w:jc w:val="both"/>
        <w:rPr>
          <w:strike/>
        </w:rPr>
      </w:pPr>
    </w:p>
    <w:p w:rsidR="00B744C2" w:rsidRPr="00FD3A86" w:rsidRDefault="00B744C2" w:rsidP="00273473">
      <w:pPr>
        <w:pStyle w:val="ListParagraph"/>
        <w:spacing w:before="240"/>
        <w:jc w:val="both"/>
      </w:pPr>
      <w:r w:rsidRPr="00FD3A86">
        <w:t xml:space="preserve">HMcV </w:t>
      </w:r>
      <w:r w:rsidR="00311D11" w:rsidRPr="00FD3A86">
        <w:t>commented</w:t>
      </w:r>
      <w:r w:rsidRPr="00FD3A86">
        <w:t xml:space="preserve"> the Report needs to be made clearer</w:t>
      </w:r>
      <w:r w:rsidR="00311D11" w:rsidRPr="00FD3A86">
        <w:t xml:space="preserve"> for future reports. </w:t>
      </w:r>
      <w:r w:rsidRPr="00FD3A86">
        <w:t xml:space="preserve"> </w:t>
      </w:r>
    </w:p>
    <w:p w:rsidR="00311D11" w:rsidRPr="00FD3A86" w:rsidRDefault="00311D11" w:rsidP="00273473">
      <w:pPr>
        <w:pStyle w:val="ListParagraph"/>
        <w:spacing w:before="240"/>
        <w:jc w:val="both"/>
      </w:pPr>
    </w:p>
    <w:p w:rsidR="00B744C2" w:rsidRPr="00FD3A86" w:rsidRDefault="00B744C2" w:rsidP="00273473">
      <w:pPr>
        <w:pStyle w:val="ListParagraph"/>
        <w:spacing w:before="240"/>
        <w:jc w:val="both"/>
      </w:pPr>
      <w:r w:rsidRPr="00FD3A86">
        <w:t>DW explain</w:t>
      </w:r>
      <w:r w:rsidR="00311D11" w:rsidRPr="00FD3A86">
        <w:t>ed</w:t>
      </w:r>
      <w:r w:rsidRPr="00FD3A86">
        <w:t xml:space="preserve"> the income overall is lower than the budget, however in previous years the income level has been good because of the significant income linked with the elections</w:t>
      </w:r>
      <w:r w:rsidR="00AD452F">
        <w:t>. W</w:t>
      </w:r>
      <w:r w:rsidRPr="00FD3A86">
        <w:t xml:space="preserve">ith no elections this year that is reflected however next year should be an improvement. </w:t>
      </w:r>
    </w:p>
    <w:p w:rsidR="00B744C2" w:rsidRPr="00FD3A86" w:rsidRDefault="00B744C2" w:rsidP="00273473">
      <w:pPr>
        <w:pStyle w:val="ListParagraph"/>
        <w:spacing w:before="240"/>
        <w:jc w:val="both"/>
      </w:pPr>
    </w:p>
    <w:p w:rsidR="00B744C2" w:rsidRPr="00FD3A86" w:rsidRDefault="00B744C2" w:rsidP="00273473">
      <w:pPr>
        <w:pStyle w:val="ListParagraph"/>
        <w:spacing w:before="240"/>
        <w:jc w:val="both"/>
      </w:pPr>
      <w:r w:rsidRPr="00FD3A86">
        <w:t xml:space="preserve">Overall catering is projected to break even. </w:t>
      </w:r>
    </w:p>
    <w:p w:rsidR="00B744C2" w:rsidRPr="00FD3A86" w:rsidRDefault="00B744C2" w:rsidP="00273473">
      <w:pPr>
        <w:pStyle w:val="ListParagraph"/>
        <w:spacing w:before="240"/>
        <w:jc w:val="both"/>
      </w:pPr>
    </w:p>
    <w:p w:rsidR="00B744C2" w:rsidRPr="00FD3A86" w:rsidRDefault="00B744C2" w:rsidP="00273473">
      <w:pPr>
        <w:pStyle w:val="ListParagraph"/>
        <w:spacing w:before="240"/>
        <w:jc w:val="both"/>
      </w:pPr>
      <w:r w:rsidRPr="00FD3A86">
        <w:t xml:space="preserve">Attention was drawn to Appendix 2 where further </w:t>
      </w:r>
      <w:r w:rsidR="00AD452F">
        <w:t xml:space="preserve">catering </w:t>
      </w:r>
      <w:r w:rsidRPr="00FD3A86">
        <w:t xml:space="preserve">information </w:t>
      </w:r>
      <w:r w:rsidR="00AD452F">
        <w:t xml:space="preserve">was </w:t>
      </w:r>
      <w:r w:rsidR="00311D11" w:rsidRPr="00FD3A86">
        <w:t xml:space="preserve">provided </w:t>
      </w:r>
      <w:r w:rsidRPr="00FD3A86">
        <w:t xml:space="preserve">to give an idea of year to date, </w:t>
      </w:r>
      <w:r w:rsidR="00C031E2">
        <w:t>with a like for like comparison.</w:t>
      </w:r>
      <w:r w:rsidRPr="00FD3A86">
        <w:t xml:space="preserve"> </w:t>
      </w:r>
    </w:p>
    <w:p w:rsidR="003247A6" w:rsidRPr="00FD3A86" w:rsidRDefault="003247A6" w:rsidP="00C9735E">
      <w:pPr>
        <w:pStyle w:val="ListParagraph"/>
        <w:spacing w:before="240"/>
        <w:jc w:val="both"/>
      </w:pPr>
    </w:p>
    <w:p w:rsidR="00010569" w:rsidRDefault="00311D11" w:rsidP="00273473">
      <w:pPr>
        <w:pStyle w:val="ListParagraph"/>
        <w:spacing w:before="240"/>
        <w:jc w:val="both"/>
      </w:pPr>
      <w:r w:rsidRPr="00FD3A86">
        <w:lastRenderedPageBreak/>
        <w:t>The</w:t>
      </w:r>
      <w:r w:rsidR="003247A6" w:rsidRPr="00FD3A86">
        <w:t xml:space="preserve"> </w:t>
      </w:r>
      <w:r w:rsidR="009F0A8C">
        <w:t xml:space="preserve">Catering Function </w:t>
      </w:r>
      <w:r w:rsidR="003247A6" w:rsidRPr="00FD3A86">
        <w:t xml:space="preserve">had a </w:t>
      </w:r>
      <w:r w:rsidR="003B3726">
        <w:t xml:space="preserve">larger </w:t>
      </w:r>
      <w:r w:rsidR="003247A6" w:rsidRPr="00FD3A86">
        <w:t xml:space="preserve">subsidy last year, while areas such as the Civic Centre, Airdrie Town Hall </w:t>
      </w:r>
      <w:r w:rsidRPr="00FD3A86">
        <w:t>have improved</w:t>
      </w:r>
      <w:r w:rsidR="00C031E2" w:rsidRPr="00FD3A86">
        <w:t>, as</w:t>
      </w:r>
      <w:r w:rsidR="00AD452F">
        <w:t xml:space="preserve"> has </w:t>
      </w:r>
      <w:r w:rsidR="003247A6" w:rsidRPr="00FD3A86">
        <w:t xml:space="preserve">the new Wishaw Library facility which has greater footfall. </w:t>
      </w:r>
    </w:p>
    <w:p w:rsidR="00C031E2" w:rsidRPr="00FD3A86" w:rsidRDefault="00C031E2" w:rsidP="00273473">
      <w:pPr>
        <w:pStyle w:val="ListParagraph"/>
        <w:spacing w:before="240"/>
        <w:jc w:val="both"/>
      </w:pPr>
    </w:p>
    <w:p w:rsidR="00A40852" w:rsidRPr="00FD3A86" w:rsidRDefault="00A40852" w:rsidP="00273473">
      <w:pPr>
        <w:pStyle w:val="ListParagraph"/>
        <w:spacing w:before="240"/>
        <w:jc w:val="both"/>
      </w:pPr>
      <w:r w:rsidRPr="00FD3A86">
        <w:t>HMcV further comment</w:t>
      </w:r>
      <w:r w:rsidR="00D820AC">
        <w:t>ed</w:t>
      </w:r>
      <w:r w:rsidRPr="00FD3A86">
        <w:t xml:space="preserve"> that a catering review </w:t>
      </w:r>
      <w:r w:rsidR="00563239" w:rsidRPr="00563239">
        <w:rPr>
          <w:strike/>
        </w:rPr>
        <w:t>was</w:t>
      </w:r>
      <w:r w:rsidRPr="00FD3A86">
        <w:t xml:space="preserve"> </w:t>
      </w:r>
      <w:r w:rsidR="003B3726">
        <w:t xml:space="preserve">had been </w:t>
      </w:r>
      <w:r w:rsidRPr="00FD3A86">
        <w:t xml:space="preserve">the right decision from reflecting on the content of the report. </w:t>
      </w:r>
    </w:p>
    <w:p w:rsidR="00010569" w:rsidRPr="00FD3A86" w:rsidRDefault="00010569" w:rsidP="00273473">
      <w:pPr>
        <w:pStyle w:val="ListParagraph"/>
        <w:spacing w:before="240"/>
        <w:jc w:val="both"/>
      </w:pPr>
    </w:p>
    <w:p w:rsidR="00A40852" w:rsidRPr="00FD3A86" w:rsidRDefault="00A40852" w:rsidP="00273473">
      <w:pPr>
        <w:pStyle w:val="ListParagraph"/>
        <w:spacing w:before="240"/>
        <w:jc w:val="both"/>
      </w:pPr>
      <w:r w:rsidRPr="00FD3A86">
        <w:t xml:space="preserve">DC asked if an electronic copy of this agenda item could be circulated </w:t>
      </w:r>
    </w:p>
    <w:p w:rsidR="00010569" w:rsidRPr="00FD3A86" w:rsidRDefault="00010569" w:rsidP="00273473">
      <w:pPr>
        <w:pStyle w:val="ListParagraph"/>
        <w:spacing w:before="240"/>
        <w:jc w:val="both"/>
      </w:pPr>
    </w:p>
    <w:p w:rsidR="003D4C4B" w:rsidRDefault="003D4C4B" w:rsidP="00273473">
      <w:pPr>
        <w:pStyle w:val="ListParagraph"/>
        <w:spacing w:before="240"/>
        <w:jc w:val="both"/>
      </w:pPr>
      <w:r w:rsidRPr="00FD3A86">
        <w:t xml:space="preserve">Alison Denver (AD) in reference to the individual breakdown by </w:t>
      </w:r>
      <w:r w:rsidR="003B3726">
        <w:t xml:space="preserve">catering </w:t>
      </w:r>
      <w:r w:rsidRPr="00FD3A86">
        <w:t>facility, comment</w:t>
      </w:r>
      <w:r w:rsidR="00D820AC">
        <w:t>ed</w:t>
      </w:r>
      <w:r w:rsidRPr="00FD3A86">
        <w:t xml:space="preserve"> that </w:t>
      </w:r>
      <w:r w:rsidR="0001420E">
        <w:t xml:space="preserve">some are in decline </w:t>
      </w:r>
      <w:r w:rsidRPr="00FD3A86">
        <w:t>and ask</w:t>
      </w:r>
      <w:r w:rsidR="00D820AC">
        <w:t>ed</w:t>
      </w:r>
      <w:r w:rsidRPr="00FD3A86">
        <w:t xml:space="preserve"> what is behind the decline</w:t>
      </w:r>
      <w:r w:rsidR="00D820AC">
        <w:t>.</w:t>
      </w:r>
      <w:r w:rsidRPr="00FD3A86">
        <w:t xml:space="preserve"> DW respond</w:t>
      </w:r>
      <w:r w:rsidR="00D820AC">
        <w:t>ed</w:t>
      </w:r>
      <w:r w:rsidRPr="00FD3A86">
        <w:t xml:space="preserve"> these are relatively small declines and improvements have been </w:t>
      </w:r>
      <w:r w:rsidR="00642EFC">
        <w:t>made</w:t>
      </w:r>
      <w:r w:rsidRPr="00FD3A86">
        <w:t xml:space="preserve"> </w:t>
      </w:r>
      <w:r w:rsidR="0001420E">
        <w:t xml:space="preserve">in </w:t>
      </w:r>
      <w:r w:rsidR="00563239" w:rsidRPr="00563239">
        <w:rPr>
          <w:strike/>
        </w:rPr>
        <w:t>on</w:t>
      </w:r>
      <w:r w:rsidRPr="00FD3A86">
        <w:t xml:space="preserve"> areas of most concern, with the exception of Palacerigg</w:t>
      </w:r>
      <w:r w:rsidR="00AD452F">
        <w:t>’</w:t>
      </w:r>
      <w:r w:rsidRPr="00FD3A86">
        <w:t xml:space="preserve">s partial closure which will account for some loss of income.  </w:t>
      </w:r>
      <w:r w:rsidR="00475008" w:rsidRPr="00FD3A86">
        <w:t>HMcV comment</w:t>
      </w:r>
      <w:r w:rsidR="00642EFC">
        <w:t>ed</w:t>
      </w:r>
      <w:r w:rsidR="00475008" w:rsidRPr="00FD3A86">
        <w:t xml:space="preserve"> that it is important to see the narrative to show the income decline. DW commented that there </w:t>
      </w:r>
      <w:r w:rsidR="0001420E">
        <w:t xml:space="preserve">was a larger </w:t>
      </w:r>
      <w:r w:rsidR="00475008" w:rsidRPr="00FD3A86">
        <w:t>subsidy last year in that area which could explain the decline.</w:t>
      </w:r>
    </w:p>
    <w:p w:rsidR="0093184A" w:rsidRPr="00FD3A86" w:rsidRDefault="0093184A" w:rsidP="00273473">
      <w:pPr>
        <w:pStyle w:val="ListParagraph"/>
        <w:spacing w:before="240"/>
        <w:jc w:val="both"/>
      </w:pPr>
    </w:p>
    <w:p w:rsidR="00475008" w:rsidRPr="00FD3A86" w:rsidRDefault="00475008" w:rsidP="00273473">
      <w:pPr>
        <w:pStyle w:val="ListParagraph"/>
        <w:spacing w:before="240"/>
        <w:jc w:val="both"/>
      </w:pPr>
      <w:r w:rsidRPr="00FD3A86">
        <w:t>Thomas O’Hagan (TO’H) highlight</w:t>
      </w:r>
      <w:r w:rsidR="00642EFC">
        <w:t>ed</w:t>
      </w:r>
      <w:r w:rsidRPr="00FD3A86">
        <w:t xml:space="preserve"> that it seems to be a common req</w:t>
      </w:r>
      <w:r w:rsidR="00FD3A86" w:rsidRPr="00FD3A86">
        <w:t>uest that more financial detail</w:t>
      </w:r>
      <w:r w:rsidRPr="00FD3A86">
        <w:t xml:space="preserve"> is in</w:t>
      </w:r>
      <w:r w:rsidR="00FD3A86" w:rsidRPr="00FD3A86">
        <w:t>cluded in</w:t>
      </w:r>
      <w:r w:rsidR="00C031E2">
        <w:t xml:space="preserve"> the Reports. </w:t>
      </w:r>
      <w:r w:rsidRPr="00FD3A86">
        <w:t>TO’H offered that if CNL needs support from Corporate Finance then they would be happy to assist. HMcV happy to accept if require</w:t>
      </w:r>
      <w:r w:rsidR="00C031E2">
        <w:t>d.</w:t>
      </w:r>
    </w:p>
    <w:p w:rsidR="00FD3A86" w:rsidRPr="00FD3A86" w:rsidRDefault="00FD3A86" w:rsidP="00273473">
      <w:pPr>
        <w:pStyle w:val="ListParagraph"/>
        <w:spacing w:before="240"/>
        <w:jc w:val="both"/>
      </w:pPr>
    </w:p>
    <w:p w:rsidR="00475008" w:rsidRPr="00FD3A86" w:rsidRDefault="00475008" w:rsidP="00273473">
      <w:pPr>
        <w:pStyle w:val="ListParagraph"/>
        <w:spacing w:before="240"/>
        <w:jc w:val="both"/>
      </w:pPr>
      <w:r w:rsidRPr="00FD3A86">
        <w:t>JLaw comments that the current way of showing figures of CNL are not standard practice for commercial organisations</w:t>
      </w:r>
      <w:r w:rsidR="00FD3A86" w:rsidRPr="00FD3A86">
        <w:t xml:space="preserve">. </w:t>
      </w:r>
      <w:r w:rsidRPr="00FD3A86">
        <w:t>JLaw further not</w:t>
      </w:r>
      <w:r w:rsidR="00642EFC">
        <w:t>ed</w:t>
      </w:r>
      <w:r w:rsidRPr="00FD3A86">
        <w:t xml:space="preserve"> that these need to be presented in a common sense </w:t>
      </w:r>
      <w:r w:rsidR="00FD3A86" w:rsidRPr="00FD3A86">
        <w:t>way</w:t>
      </w:r>
      <w:r w:rsidRPr="00FD3A86">
        <w:t xml:space="preserve"> that meets accountant criteria. HMcV reiterate</w:t>
      </w:r>
      <w:r w:rsidR="00642EFC">
        <w:t>d</w:t>
      </w:r>
      <w:r w:rsidRPr="00FD3A86">
        <w:t xml:space="preserve"> that CNL have not </w:t>
      </w:r>
      <w:r w:rsidR="00FD3A86" w:rsidRPr="00FD3A86">
        <w:t>had</w:t>
      </w:r>
      <w:r w:rsidRPr="00FD3A86">
        <w:t xml:space="preserve"> a full </w:t>
      </w:r>
      <w:r w:rsidR="00FD3A86" w:rsidRPr="00FD3A86">
        <w:t>capacity team recently.</w:t>
      </w:r>
    </w:p>
    <w:p w:rsidR="00D80C14" w:rsidRDefault="00D80C14" w:rsidP="00273473">
      <w:pPr>
        <w:pStyle w:val="ListParagraph"/>
        <w:spacing w:before="240"/>
        <w:jc w:val="both"/>
      </w:pPr>
    </w:p>
    <w:p w:rsidR="006C44F5" w:rsidRDefault="00FD3A86" w:rsidP="00273473">
      <w:pPr>
        <w:pStyle w:val="ListParagraph"/>
        <w:spacing w:before="240"/>
        <w:jc w:val="both"/>
      </w:pPr>
      <w:r>
        <w:t>The Board noted the Report.</w:t>
      </w:r>
    </w:p>
    <w:p w:rsidR="00B966A3" w:rsidRPr="006C44F5" w:rsidRDefault="00B966A3" w:rsidP="00B966A3">
      <w:pPr>
        <w:pStyle w:val="ListParagraph"/>
        <w:spacing w:before="240"/>
        <w:jc w:val="both"/>
      </w:pPr>
    </w:p>
    <w:p w:rsidR="006C44F5" w:rsidRDefault="00C9735E" w:rsidP="00C9735E">
      <w:pPr>
        <w:pStyle w:val="ListParagraph"/>
        <w:numPr>
          <w:ilvl w:val="1"/>
          <w:numId w:val="1"/>
        </w:numPr>
        <w:spacing w:before="240"/>
        <w:jc w:val="both"/>
        <w:rPr>
          <w:b/>
        </w:rPr>
      </w:pPr>
      <w:r>
        <w:rPr>
          <w:b/>
        </w:rPr>
        <w:t>Audit Management Report for the year ended 31 March 2016</w:t>
      </w:r>
    </w:p>
    <w:p w:rsidR="006C44F5" w:rsidRDefault="006C44F5" w:rsidP="00932767">
      <w:pPr>
        <w:pStyle w:val="ListParagraph"/>
        <w:spacing w:before="240"/>
        <w:jc w:val="both"/>
        <w:rPr>
          <w:b/>
        </w:rPr>
      </w:pPr>
    </w:p>
    <w:p w:rsidR="00FD3A86" w:rsidRPr="00FD3A86" w:rsidRDefault="00FD3A86" w:rsidP="00932767">
      <w:pPr>
        <w:pStyle w:val="ListParagraph"/>
        <w:spacing w:before="240"/>
        <w:jc w:val="both"/>
      </w:pPr>
      <w:r w:rsidRPr="00FD3A86">
        <w:t>DW presented to the Board a copy of the Audit Management Report for the year ended 31 March 2016.</w:t>
      </w:r>
    </w:p>
    <w:p w:rsidR="00FD3A86" w:rsidRPr="00FD3A86" w:rsidRDefault="00FD3A86" w:rsidP="00932767">
      <w:pPr>
        <w:pStyle w:val="ListParagraph"/>
        <w:spacing w:before="240"/>
        <w:jc w:val="both"/>
      </w:pPr>
    </w:p>
    <w:p w:rsidR="00B046F2" w:rsidRDefault="00FD3A86" w:rsidP="00932767">
      <w:pPr>
        <w:pStyle w:val="ListParagraph"/>
        <w:spacing w:before="240"/>
        <w:jc w:val="both"/>
      </w:pPr>
      <w:r w:rsidRPr="00FD3A86">
        <w:t>DW</w:t>
      </w:r>
      <w:r w:rsidR="00B046F2" w:rsidRPr="00FD3A86">
        <w:t xml:space="preserve"> to formally distribute this Report which highlights some key points. </w:t>
      </w:r>
    </w:p>
    <w:p w:rsidR="00C031E2" w:rsidRPr="00FD3A86" w:rsidRDefault="00C031E2" w:rsidP="00932767">
      <w:pPr>
        <w:pStyle w:val="ListParagraph"/>
        <w:spacing w:before="240"/>
        <w:jc w:val="both"/>
      </w:pPr>
    </w:p>
    <w:p w:rsidR="00B046F2" w:rsidRPr="00FD3A86" w:rsidRDefault="00B046F2" w:rsidP="00932767">
      <w:pPr>
        <w:pStyle w:val="ListParagraph"/>
        <w:spacing w:before="240"/>
        <w:jc w:val="both"/>
      </w:pPr>
      <w:r w:rsidRPr="00FD3A86">
        <w:t>HMcV state</w:t>
      </w:r>
      <w:r w:rsidR="00642EFC">
        <w:t>d</w:t>
      </w:r>
      <w:r w:rsidRPr="00FD3A86">
        <w:t xml:space="preserve"> that areas are being progressed appropriately. </w:t>
      </w:r>
    </w:p>
    <w:p w:rsidR="00B046F2" w:rsidRPr="00FD3A86" w:rsidRDefault="00B046F2" w:rsidP="00932767">
      <w:pPr>
        <w:pStyle w:val="ListParagraph"/>
        <w:spacing w:before="240"/>
        <w:jc w:val="both"/>
      </w:pPr>
    </w:p>
    <w:p w:rsidR="00B046F2" w:rsidRPr="00FD3A86" w:rsidRDefault="00B046F2" w:rsidP="00932767">
      <w:pPr>
        <w:pStyle w:val="ListParagraph"/>
        <w:spacing w:before="240"/>
        <w:jc w:val="both"/>
      </w:pPr>
      <w:r w:rsidRPr="00FD3A86">
        <w:t>AD asked about the recommendation to set up a separate account for the trading company</w:t>
      </w:r>
      <w:r w:rsidR="00642EFC">
        <w:t>.</w:t>
      </w:r>
      <w:r w:rsidRPr="00FD3A86">
        <w:t xml:space="preserve"> DW explains the requirement to have a segregated account so when the trading company is making </w:t>
      </w:r>
      <w:r w:rsidR="00FD3A86" w:rsidRPr="00FD3A86">
        <w:t>an increased profit,</w:t>
      </w:r>
      <w:r w:rsidRPr="00FD3A86">
        <w:t xml:space="preserve"> there is a mechanism in place to pay this back to the Council </w:t>
      </w:r>
      <w:r w:rsidR="00FD3A86" w:rsidRPr="00FD3A86">
        <w:t>to</w:t>
      </w:r>
      <w:r w:rsidRPr="00FD3A86">
        <w:t xml:space="preserve"> meet the requirement.  </w:t>
      </w:r>
    </w:p>
    <w:p w:rsidR="00B046F2" w:rsidRPr="00FD3A86" w:rsidRDefault="00B046F2" w:rsidP="00932767">
      <w:pPr>
        <w:pStyle w:val="ListParagraph"/>
        <w:spacing w:before="240"/>
        <w:jc w:val="both"/>
      </w:pPr>
    </w:p>
    <w:p w:rsidR="00D80C14" w:rsidRDefault="00FD3A86" w:rsidP="00D80C14">
      <w:pPr>
        <w:pStyle w:val="ListParagraph"/>
        <w:spacing w:before="240"/>
        <w:jc w:val="both"/>
      </w:pPr>
      <w:r w:rsidRPr="00FD3A86">
        <w:t xml:space="preserve">The Board approved the Report. </w:t>
      </w:r>
    </w:p>
    <w:p w:rsidR="00C031E2" w:rsidRPr="00FD3A86" w:rsidRDefault="00C031E2" w:rsidP="00D80C14">
      <w:pPr>
        <w:pStyle w:val="ListParagraph"/>
        <w:spacing w:before="240"/>
        <w:jc w:val="both"/>
      </w:pPr>
    </w:p>
    <w:p w:rsidR="00D80C14" w:rsidRDefault="00D80C14" w:rsidP="00D80C14">
      <w:pPr>
        <w:pStyle w:val="ListParagraph"/>
        <w:spacing w:before="240"/>
        <w:jc w:val="both"/>
      </w:pPr>
    </w:p>
    <w:p w:rsidR="006C44F5" w:rsidRDefault="001E1E91" w:rsidP="00932767">
      <w:pPr>
        <w:pStyle w:val="ListParagraph"/>
        <w:numPr>
          <w:ilvl w:val="0"/>
          <w:numId w:val="1"/>
        </w:numPr>
        <w:spacing w:before="240"/>
        <w:jc w:val="both"/>
        <w:rPr>
          <w:b/>
        </w:rPr>
      </w:pPr>
      <w:r>
        <w:rPr>
          <w:b/>
        </w:rPr>
        <w:lastRenderedPageBreak/>
        <w:t>Mobile Library Review Report</w:t>
      </w:r>
    </w:p>
    <w:p w:rsidR="004D76AB" w:rsidRDefault="004D76AB" w:rsidP="00273473">
      <w:pPr>
        <w:pStyle w:val="ListParagraph"/>
        <w:spacing w:before="240"/>
        <w:jc w:val="both"/>
        <w:rPr>
          <w:b/>
        </w:rPr>
      </w:pPr>
    </w:p>
    <w:p w:rsidR="001E1E91" w:rsidRPr="00AB3CDB" w:rsidRDefault="00D80C14" w:rsidP="00273473">
      <w:pPr>
        <w:pStyle w:val="ListParagraph"/>
        <w:spacing w:before="240"/>
        <w:jc w:val="both"/>
      </w:pPr>
      <w:r w:rsidRPr="00AB3CDB">
        <w:t>Wendy Bennett</w:t>
      </w:r>
      <w:r w:rsidR="00586AAD" w:rsidRPr="00AB3CDB">
        <w:t xml:space="preserve"> (WB)</w:t>
      </w:r>
      <w:r w:rsidR="001E1E91" w:rsidRPr="00AB3CDB">
        <w:t xml:space="preserve"> presented to the Board a </w:t>
      </w:r>
      <w:r w:rsidR="00AB3CDB" w:rsidRPr="00AB3CDB">
        <w:t xml:space="preserve">Report outlining the changes to the mobile library provision in North Lanarkshire following the review of the service as a result of the reduction in the fleet and staffing. </w:t>
      </w:r>
    </w:p>
    <w:p w:rsidR="00D80C14" w:rsidRPr="00AB3CDB" w:rsidRDefault="00AB3CDB" w:rsidP="00273473">
      <w:pPr>
        <w:pStyle w:val="Default"/>
        <w:spacing w:line="276" w:lineRule="auto"/>
        <w:ind w:left="720"/>
        <w:jc w:val="both"/>
        <w:rPr>
          <w:rFonts w:asciiTheme="minorHAnsi" w:hAnsiTheme="minorHAnsi" w:cstheme="minorHAnsi"/>
          <w:color w:val="auto"/>
          <w:sz w:val="22"/>
          <w:szCs w:val="22"/>
        </w:rPr>
      </w:pPr>
      <w:r w:rsidRPr="00AB3CDB">
        <w:rPr>
          <w:rFonts w:asciiTheme="minorHAnsi" w:hAnsiTheme="minorHAnsi" w:cstheme="minorHAnsi"/>
          <w:color w:val="auto"/>
          <w:sz w:val="22"/>
          <w:szCs w:val="22"/>
        </w:rPr>
        <w:t xml:space="preserve">This involved </w:t>
      </w:r>
      <w:r w:rsidR="00586AAD" w:rsidRPr="00AB3CDB">
        <w:rPr>
          <w:rFonts w:asciiTheme="minorHAnsi" w:hAnsiTheme="minorHAnsi" w:cstheme="minorHAnsi"/>
          <w:color w:val="auto"/>
          <w:sz w:val="22"/>
          <w:szCs w:val="22"/>
        </w:rPr>
        <w:t>a reduction in the f</w:t>
      </w:r>
      <w:r w:rsidR="00C031E2">
        <w:rPr>
          <w:rFonts w:asciiTheme="minorHAnsi" w:hAnsiTheme="minorHAnsi" w:cstheme="minorHAnsi"/>
          <w:color w:val="auto"/>
          <w:sz w:val="22"/>
          <w:szCs w:val="22"/>
        </w:rPr>
        <w:t xml:space="preserve">leet of mobile vans from 5 to 3. </w:t>
      </w:r>
      <w:r w:rsidR="00586AAD" w:rsidRPr="00AB3CDB">
        <w:rPr>
          <w:rFonts w:asciiTheme="minorHAnsi" w:hAnsiTheme="minorHAnsi" w:cstheme="minorHAnsi"/>
          <w:color w:val="auto"/>
          <w:sz w:val="22"/>
          <w:szCs w:val="22"/>
        </w:rPr>
        <w:t xml:space="preserve">The </w:t>
      </w:r>
      <w:r w:rsidR="00D80C14" w:rsidRPr="00AB3CDB">
        <w:rPr>
          <w:rFonts w:asciiTheme="minorHAnsi" w:hAnsiTheme="minorHAnsi" w:cstheme="minorHAnsi"/>
          <w:color w:val="auto"/>
          <w:sz w:val="22"/>
          <w:szCs w:val="22"/>
        </w:rPr>
        <w:t xml:space="preserve">Report highlights how </w:t>
      </w:r>
      <w:r w:rsidR="00586AAD" w:rsidRPr="00AB3CDB">
        <w:rPr>
          <w:rFonts w:asciiTheme="minorHAnsi" w:hAnsiTheme="minorHAnsi" w:cstheme="minorHAnsi"/>
          <w:color w:val="auto"/>
          <w:sz w:val="22"/>
          <w:szCs w:val="22"/>
        </w:rPr>
        <w:t>the reduction will be carried out.</w:t>
      </w:r>
    </w:p>
    <w:p w:rsidR="00D80C14" w:rsidRPr="008B6719" w:rsidRDefault="00D80C14" w:rsidP="00273473">
      <w:pPr>
        <w:pStyle w:val="Default"/>
        <w:spacing w:line="276" w:lineRule="auto"/>
        <w:ind w:left="720"/>
        <w:jc w:val="both"/>
        <w:rPr>
          <w:rFonts w:asciiTheme="minorHAnsi" w:hAnsiTheme="minorHAnsi" w:cstheme="minorHAnsi"/>
          <w:color w:val="auto"/>
          <w:sz w:val="22"/>
          <w:szCs w:val="22"/>
        </w:rPr>
      </w:pPr>
    </w:p>
    <w:p w:rsidR="00D80C14" w:rsidRPr="008B6719" w:rsidRDefault="00AB3CDB" w:rsidP="00273473">
      <w:pPr>
        <w:pStyle w:val="Default"/>
        <w:spacing w:line="276" w:lineRule="auto"/>
        <w:ind w:left="720"/>
        <w:jc w:val="both"/>
        <w:rPr>
          <w:rFonts w:asciiTheme="minorHAnsi" w:hAnsiTheme="minorHAnsi" w:cstheme="minorHAnsi"/>
          <w:color w:val="auto"/>
          <w:sz w:val="22"/>
          <w:szCs w:val="22"/>
        </w:rPr>
      </w:pPr>
      <w:r w:rsidRPr="008B6719">
        <w:rPr>
          <w:rFonts w:asciiTheme="minorHAnsi" w:hAnsiTheme="minorHAnsi" w:cstheme="minorHAnsi"/>
          <w:color w:val="auto"/>
          <w:sz w:val="22"/>
          <w:szCs w:val="22"/>
        </w:rPr>
        <w:t>The</w:t>
      </w:r>
      <w:r w:rsidR="00586AAD" w:rsidRPr="008B6719">
        <w:rPr>
          <w:rFonts w:asciiTheme="minorHAnsi" w:hAnsiTheme="minorHAnsi" w:cstheme="minorHAnsi"/>
          <w:color w:val="auto"/>
          <w:sz w:val="22"/>
          <w:szCs w:val="22"/>
        </w:rPr>
        <w:t xml:space="preserve"> first step involved benchmarking and contacting the </w:t>
      </w:r>
      <w:r w:rsidR="00BE46AD" w:rsidRPr="008B6719">
        <w:rPr>
          <w:rFonts w:asciiTheme="minorHAnsi" w:hAnsiTheme="minorHAnsi" w:cstheme="minorHAnsi"/>
          <w:color w:val="auto"/>
          <w:sz w:val="22"/>
          <w:szCs w:val="22"/>
        </w:rPr>
        <w:t>Scottish Library and Information Council (SLIC)</w:t>
      </w:r>
      <w:r w:rsidR="00586AAD" w:rsidRPr="008B6719">
        <w:rPr>
          <w:rFonts w:asciiTheme="minorHAnsi" w:hAnsiTheme="minorHAnsi" w:cstheme="minorHAnsi"/>
          <w:color w:val="auto"/>
          <w:sz w:val="22"/>
          <w:szCs w:val="22"/>
        </w:rPr>
        <w:t xml:space="preserve"> who have carried out a survey </w:t>
      </w:r>
      <w:r w:rsidR="00065830">
        <w:rPr>
          <w:rFonts w:asciiTheme="minorHAnsi" w:hAnsiTheme="minorHAnsi" w:cstheme="minorHAnsi"/>
          <w:color w:val="auto"/>
          <w:sz w:val="22"/>
          <w:szCs w:val="22"/>
        </w:rPr>
        <w:t xml:space="preserve">on </w:t>
      </w:r>
      <w:r w:rsidR="00586AAD" w:rsidRPr="008B6719">
        <w:rPr>
          <w:rFonts w:asciiTheme="minorHAnsi" w:hAnsiTheme="minorHAnsi" w:cstheme="minorHAnsi"/>
          <w:color w:val="auto"/>
          <w:sz w:val="22"/>
          <w:szCs w:val="22"/>
        </w:rPr>
        <w:t>mobile library service</w:t>
      </w:r>
      <w:r w:rsidR="00065830">
        <w:rPr>
          <w:rFonts w:asciiTheme="minorHAnsi" w:hAnsiTheme="minorHAnsi" w:cstheme="minorHAnsi"/>
          <w:color w:val="auto"/>
          <w:sz w:val="22"/>
          <w:szCs w:val="22"/>
        </w:rPr>
        <w:t>s</w:t>
      </w:r>
      <w:r w:rsidR="00586AAD" w:rsidRPr="008B6719">
        <w:rPr>
          <w:rFonts w:asciiTheme="minorHAnsi" w:hAnsiTheme="minorHAnsi" w:cstheme="minorHAnsi"/>
          <w:color w:val="auto"/>
          <w:sz w:val="22"/>
          <w:szCs w:val="22"/>
        </w:rPr>
        <w:t xml:space="preserve"> elsewhere. From this it is possible to conclude that CNL are proceeding in the same way as the rest of Scotland in providing this service. </w:t>
      </w:r>
    </w:p>
    <w:p w:rsidR="00586AAD" w:rsidRPr="008B6719" w:rsidRDefault="00586AAD" w:rsidP="00273473">
      <w:pPr>
        <w:pStyle w:val="Default"/>
        <w:spacing w:line="276" w:lineRule="auto"/>
        <w:jc w:val="both"/>
        <w:rPr>
          <w:rFonts w:asciiTheme="minorHAnsi" w:hAnsiTheme="minorHAnsi" w:cstheme="minorHAnsi"/>
          <w:color w:val="auto"/>
          <w:sz w:val="22"/>
          <w:szCs w:val="22"/>
        </w:rPr>
      </w:pPr>
    </w:p>
    <w:p w:rsidR="00D80C14" w:rsidRPr="008B6719" w:rsidRDefault="00BE46AD" w:rsidP="00273473">
      <w:pPr>
        <w:pStyle w:val="Default"/>
        <w:spacing w:line="276" w:lineRule="auto"/>
        <w:ind w:left="720"/>
        <w:jc w:val="both"/>
        <w:rPr>
          <w:rFonts w:asciiTheme="minorHAnsi" w:hAnsiTheme="minorHAnsi" w:cstheme="minorHAnsi"/>
          <w:color w:val="auto"/>
          <w:sz w:val="22"/>
          <w:szCs w:val="22"/>
        </w:rPr>
      </w:pPr>
      <w:r w:rsidRPr="008B6719">
        <w:rPr>
          <w:rFonts w:asciiTheme="minorHAnsi" w:hAnsiTheme="minorHAnsi" w:cstheme="minorHAnsi"/>
          <w:color w:val="auto"/>
          <w:sz w:val="22"/>
          <w:szCs w:val="22"/>
        </w:rPr>
        <w:t>Little</w:t>
      </w:r>
      <w:r w:rsidR="00586AAD" w:rsidRPr="008B6719">
        <w:rPr>
          <w:rFonts w:asciiTheme="minorHAnsi" w:hAnsiTheme="minorHAnsi" w:cstheme="minorHAnsi"/>
          <w:color w:val="auto"/>
          <w:sz w:val="22"/>
          <w:szCs w:val="22"/>
        </w:rPr>
        <w:t xml:space="preserve"> trade from the mobile libraries occurred at night and there was no support in terms of transport and at the base to help the drivers. Moving to daytime should address this which means reviewing the existing stops and boundaries. </w:t>
      </w:r>
    </w:p>
    <w:p w:rsidR="001D27CD" w:rsidRPr="008B6719" w:rsidRDefault="001D27CD" w:rsidP="00273473">
      <w:pPr>
        <w:pStyle w:val="Default"/>
        <w:spacing w:line="276" w:lineRule="auto"/>
        <w:ind w:left="720"/>
        <w:jc w:val="both"/>
        <w:rPr>
          <w:rFonts w:asciiTheme="minorHAnsi" w:hAnsiTheme="minorHAnsi" w:cstheme="minorHAnsi"/>
          <w:color w:val="auto"/>
          <w:sz w:val="22"/>
          <w:szCs w:val="22"/>
        </w:rPr>
      </w:pPr>
    </w:p>
    <w:p w:rsidR="001D27CD" w:rsidRPr="008B6719" w:rsidRDefault="00BE46AD" w:rsidP="00273473">
      <w:pPr>
        <w:pStyle w:val="Default"/>
        <w:spacing w:line="276" w:lineRule="auto"/>
        <w:ind w:left="720"/>
        <w:jc w:val="both"/>
        <w:rPr>
          <w:rFonts w:asciiTheme="minorHAnsi" w:hAnsiTheme="minorHAnsi" w:cstheme="minorHAnsi"/>
          <w:color w:val="auto"/>
          <w:sz w:val="22"/>
          <w:szCs w:val="22"/>
        </w:rPr>
      </w:pPr>
      <w:r w:rsidRPr="008B6719">
        <w:rPr>
          <w:rFonts w:asciiTheme="minorHAnsi" w:hAnsiTheme="minorHAnsi" w:cstheme="minorHAnsi"/>
          <w:color w:val="auto"/>
          <w:sz w:val="22"/>
          <w:szCs w:val="22"/>
        </w:rPr>
        <w:t>Another</w:t>
      </w:r>
      <w:r w:rsidR="00586AAD" w:rsidRPr="008B6719">
        <w:rPr>
          <w:rFonts w:asciiTheme="minorHAnsi" w:hAnsiTheme="minorHAnsi" w:cstheme="minorHAnsi"/>
          <w:color w:val="auto"/>
          <w:sz w:val="22"/>
          <w:szCs w:val="22"/>
        </w:rPr>
        <w:t xml:space="preserve"> way to address this is to move from weekly stops to now having fortnightly stops, hoping that this will encourage people to visit</w:t>
      </w:r>
      <w:r w:rsidR="005E4DDA" w:rsidRPr="008B6719">
        <w:rPr>
          <w:rFonts w:asciiTheme="minorHAnsi" w:hAnsiTheme="minorHAnsi" w:cstheme="minorHAnsi"/>
          <w:color w:val="auto"/>
          <w:sz w:val="22"/>
          <w:szCs w:val="22"/>
        </w:rPr>
        <w:t xml:space="preserve"> while the opportunity is there albeit </w:t>
      </w:r>
      <w:r w:rsidRPr="008B6719">
        <w:rPr>
          <w:rFonts w:asciiTheme="minorHAnsi" w:hAnsiTheme="minorHAnsi" w:cstheme="minorHAnsi"/>
          <w:color w:val="auto"/>
          <w:sz w:val="22"/>
          <w:szCs w:val="22"/>
        </w:rPr>
        <w:t>less frequent</w:t>
      </w:r>
      <w:r w:rsidR="005E4DDA" w:rsidRPr="008B6719">
        <w:rPr>
          <w:rFonts w:asciiTheme="minorHAnsi" w:hAnsiTheme="minorHAnsi" w:cstheme="minorHAnsi"/>
          <w:color w:val="auto"/>
          <w:sz w:val="22"/>
          <w:szCs w:val="22"/>
        </w:rPr>
        <w:t xml:space="preserve">. </w:t>
      </w:r>
    </w:p>
    <w:p w:rsidR="005E4DDA" w:rsidRPr="008B6719" w:rsidRDefault="005E4DDA" w:rsidP="00273473">
      <w:pPr>
        <w:pStyle w:val="Default"/>
        <w:spacing w:line="276" w:lineRule="auto"/>
        <w:ind w:left="720"/>
        <w:jc w:val="both"/>
        <w:rPr>
          <w:rFonts w:asciiTheme="minorHAnsi" w:hAnsiTheme="minorHAnsi" w:cstheme="minorHAnsi"/>
          <w:color w:val="auto"/>
          <w:sz w:val="22"/>
          <w:szCs w:val="22"/>
        </w:rPr>
      </w:pPr>
    </w:p>
    <w:p w:rsidR="005E4DDA" w:rsidRPr="008B6719" w:rsidRDefault="00BE46AD" w:rsidP="00273473">
      <w:pPr>
        <w:pStyle w:val="Default"/>
        <w:spacing w:line="276" w:lineRule="auto"/>
        <w:ind w:left="720"/>
        <w:jc w:val="both"/>
        <w:rPr>
          <w:rFonts w:asciiTheme="minorHAnsi" w:hAnsiTheme="minorHAnsi" w:cstheme="minorHAnsi"/>
          <w:color w:val="auto"/>
          <w:sz w:val="22"/>
          <w:szCs w:val="22"/>
        </w:rPr>
      </w:pPr>
      <w:r w:rsidRPr="008B6719">
        <w:rPr>
          <w:rFonts w:asciiTheme="minorHAnsi" w:hAnsiTheme="minorHAnsi" w:cstheme="minorHAnsi"/>
          <w:color w:val="auto"/>
          <w:sz w:val="22"/>
          <w:szCs w:val="22"/>
        </w:rPr>
        <w:t>From</w:t>
      </w:r>
      <w:r w:rsidR="005E4DDA" w:rsidRPr="008B6719">
        <w:rPr>
          <w:rFonts w:asciiTheme="minorHAnsi" w:hAnsiTheme="minorHAnsi" w:cstheme="minorHAnsi"/>
          <w:color w:val="auto"/>
          <w:sz w:val="22"/>
          <w:szCs w:val="22"/>
        </w:rPr>
        <w:t xml:space="preserve"> engaging with people and asking what they want from the service, home delivery was a mainstay and will continue. </w:t>
      </w:r>
    </w:p>
    <w:p w:rsidR="005E4DDA" w:rsidRPr="008B6719" w:rsidRDefault="005E4DDA" w:rsidP="00273473">
      <w:pPr>
        <w:pStyle w:val="Default"/>
        <w:spacing w:line="276" w:lineRule="auto"/>
        <w:ind w:left="720"/>
        <w:jc w:val="both"/>
        <w:rPr>
          <w:rFonts w:asciiTheme="minorHAnsi" w:hAnsiTheme="minorHAnsi" w:cstheme="minorHAnsi"/>
          <w:color w:val="auto"/>
          <w:sz w:val="22"/>
          <w:szCs w:val="22"/>
        </w:rPr>
      </w:pPr>
    </w:p>
    <w:p w:rsidR="005E4DDA" w:rsidRPr="008B6719" w:rsidRDefault="005E4DDA" w:rsidP="00273473">
      <w:pPr>
        <w:pStyle w:val="Default"/>
        <w:spacing w:line="276" w:lineRule="auto"/>
        <w:ind w:left="720"/>
        <w:jc w:val="both"/>
        <w:rPr>
          <w:rFonts w:asciiTheme="minorHAnsi" w:hAnsiTheme="minorHAnsi" w:cstheme="minorHAnsi"/>
          <w:color w:val="auto"/>
          <w:sz w:val="22"/>
          <w:szCs w:val="22"/>
        </w:rPr>
      </w:pPr>
      <w:r w:rsidRPr="008B6719">
        <w:rPr>
          <w:rFonts w:asciiTheme="minorHAnsi" w:hAnsiTheme="minorHAnsi" w:cstheme="minorHAnsi"/>
          <w:color w:val="auto"/>
          <w:sz w:val="22"/>
          <w:szCs w:val="22"/>
        </w:rPr>
        <w:t>CNL will continue with deposit collections, appendices of the report showing the range of various places where small collections get dropped off</w:t>
      </w:r>
      <w:r w:rsidR="00C031E2">
        <w:rPr>
          <w:rFonts w:asciiTheme="minorHAnsi" w:hAnsiTheme="minorHAnsi" w:cstheme="minorHAnsi"/>
          <w:color w:val="auto"/>
          <w:sz w:val="22"/>
          <w:szCs w:val="22"/>
        </w:rPr>
        <w:t xml:space="preserve"> </w:t>
      </w:r>
      <w:r w:rsidRPr="008B6719">
        <w:rPr>
          <w:rFonts w:asciiTheme="minorHAnsi" w:hAnsiTheme="minorHAnsi" w:cstheme="minorHAnsi"/>
          <w:color w:val="auto"/>
          <w:sz w:val="22"/>
          <w:szCs w:val="22"/>
        </w:rPr>
        <w:t>for older people, children and</w:t>
      </w:r>
      <w:r w:rsidR="00BE46AD" w:rsidRPr="008B6719">
        <w:rPr>
          <w:rFonts w:asciiTheme="minorHAnsi" w:hAnsiTheme="minorHAnsi" w:cstheme="minorHAnsi"/>
          <w:color w:val="auto"/>
          <w:sz w:val="22"/>
          <w:szCs w:val="22"/>
        </w:rPr>
        <w:t xml:space="preserve"> </w:t>
      </w:r>
      <w:r w:rsidR="00065830">
        <w:rPr>
          <w:rFonts w:asciiTheme="minorHAnsi" w:hAnsiTheme="minorHAnsi" w:cstheme="minorHAnsi"/>
          <w:color w:val="auto"/>
          <w:sz w:val="22"/>
          <w:szCs w:val="22"/>
        </w:rPr>
        <w:t xml:space="preserve">to </w:t>
      </w:r>
      <w:r w:rsidRPr="008B6719">
        <w:rPr>
          <w:rFonts w:asciiTheme="minorHAnsi" w:hAnsiTheme="minorHAnsi" w:cstheme="minorHAnsi"/>
          <w:color w:val="auto"/>
          <w:sz w:val="22"/>
          <w:szCs w:val="22"/>
        </w:rPr>
        <w:t xml:space="preserve"> prisons</w:t>
      </w:r>
      <w:r w:rsidR="00E81226">
        <w:rPr>
          <w:rFonts w:asciiTheme="minorHAnsi" w:hAnsiTheme="minorHAnsi" w:cstheme="minorHAnsi"/>
          <w:color w:val="auto"/>
          <w:sz w:val="22"/>
          <w:szCs w:val="22"/>
        </w:rPr>
        <w:t xml:space="preserve">. </w:t>
      </w:r>
      <w:r w:rsidRPr="008B6719">
        <w:rPr>
          <w:rFonts w:asciiTheme="minorHAnsi" w:hAnsiTheme="minorHAnsi" w:cstheme="minorHAnsi"/>
          <w:color w:val="auto"/>
          <w:sz w:val="22"/>
          <w:szCs w:val="22"/>
        </w:rPr>
        <w:t xml:space="preserve"> </w:t>
      </w:r>
    </w:p>
    <w:p w:rsidR="00B04130" w:rsidRPr="008B6719" w:rsidRDefault="00B04130" w:rsidP="00273473">
      <w:pPr>
        <w:pStyle w:val="Default"/>
        <w:spacing w:line="276" w:lineRule="auto"/>
        <w:ind w:left="720"/>
        <w:jc w:val="both"/>
        <w:rPr>
          <w:rFonts w:asciiTheme="minorHAnsi" w:hAnsiTheme="minorHAnsi" w:cstheme="minorHAnsi"/>
          <w:color w:val="auto"/>
          <w:sz w:val="22"/>
          <w:szCs w:val="22"/>
        </w:rPr>
      </w:pPr>
    </w:p>
    <w:p w:rsidR="005E4DDA" w:rsidRPr="008B6719" w:rsidRDefault="00BE46AD" w:rsidP="00273473">
      <w:pPr>
        <w:pStyle w:val="Default"/>
        <w:spacing w:line="276" w:lineRule="auto"/>
        <w:ind w:left="720"/>
        <w:jc w:val="both"/>
        <w:rPr>
          <w:rFonts w:asciiTheme="minorHAnsi" w:hAnsiTheme="minorHAnsi" w:cstheme="minorHAnsi"/>
          <w:color w:val="auto"/>
          <w:sz w:val="22"/>
          <w:szCs w:val="22"/>
        </w:rPr>
      </w:pPr>
      <w:r w:rsidRPr="008B6719">
        <w:rPr>
          <w:rFonts w:asciiTheme="minorHAnsi" w:hAnsiTheme="minorHAnsi" w:cstheme="minorHAnsi"/>
          <w:color w:val="auto"/>
          <w:sz w:val="22"/>
          <w:szCs w:val="22"/>
        </w:rPr>
        <w:t>In conclusion CNL hopes to provide</w:t>
      </w:r>
      <w:r w:rsidR="005E4DDA" w:rsidRPr="008B6719">
        <w:rPr>
          <w:rFonts w:asciiTheme="minorHAnsi" w:hAnsiTheme="minorHAnsi" w:cstheme="minorHAnsi"/>
          <w:color w:val="auto"/>
          <w:sz w:val="22"/>
          <w:szCs w:val="22"/>
        </w:rPr>
        <w:t xml:space="preserve"> the same </w:t>
      </w:r>
      <w:r w:rsidR="00065830">
        <w:rPr>
          <w:rFonts w:asciiTheme="minorHAnsi" w:hAnsiTheme="minorHAnsi" w:cstheme="minorHAnsi"/>
          <w:color w:val="auto"/>
          <w:sz w:val="22"/>
          <w:szCs w:val="22"/>
        </w:rPr>
        <w:t xml:space="preserve">type of </w:t>
      </w:r>
      <w:r w:rsidR="005E4DDA" w:rsidRPr="008B6719">
        <w:rPr>
          <w:rFonts w:asciiTheme="minorHAnsi" w:hAnsiTheme="minorHAnsi" w:cstheme="minorHAnsi"/>
          <w:color w:val="auto"/>
          <w:sz w:val="22"/>
          <w:szCs w:val="22"/>
        </w:rPr>
        <w:t xml:space="preserve">service but with fewer vans and drivers. </w:t>
      </w:r>
    </w:p>
    <w:p w:rsidR="005E4DDA" w:rsidRPr="008B6719" w:rsidRDefault="005E4DDA" w:rsidP="00273473">
      <w:pPr>
        <w:pStyle w:val="Default"/>
        <w:spacing w:line="276" w:lineRule="auto"/>
        <w:ind w:left="720"/>
        <w:jc w:val="both"/>
        <w:rPr>
          <w:rFonts w:asciiTheme="minorHAnsi" w:hAnsiTheme="minorHAnsi" w:cstheme="minorHAnsi"/>
          <w:color w:val="auto"/>
          <w:sz w:val="22"/>
          <w:szCs w:val="22"/>
        </w:rPr>
      </w:pPr>
    </w:p>
    <w:p w:rsidR="005E4DDA" w:rsidRPr="008B6719" w:rsidRDefault="005E4DDA" w:rsidP="00273473">
      <w:pPr>
        <w:pStyle w:val="Default"/>
        <w:spacing w:line="276" w:lineRule="auto"/>
        <w:ind w:left="720"/>
        <w:jc w:val="both"/>
        <w:rPr>
          <w:rFonts w:asciiTheme="minorHAnsi" w:hAnsiTheme="minorHAnsi" w:cstheme="minorHAnsi"/>
          <w:color w:val="auto"/>
          <w:sz w:val="22"/>
          <w:szCs w:val="22"/>
        </w:rPr>
      </w:pPr>
    </w:p>
    <w:p w:rsidR="005E4DDA" w:rsidRPr="008B6719" w:rsidRDefault="008B6719" w:rsidP="00273473">
      <w:pPr>
        <w:pStyle w:val="Default"/>
        <w:spacing w:line="276" w:lineRule="auto"/>
        <w:ind w:left="720"/>
        <w:jc w:val="both"/>
        <w:rPr>
          <w:rFonts w:asciiTheme="minorHAnsi" w:hAnsiTheme="minorHAnsi" w:cstheme="minorHAnsi"/>
          <w:color w:val="auto"/>
          <w:sz w:val="22"/>
          <w:szCs w:val="22"/>
        </w:rPr>
      </w:pPr>
      <w:r w:rsidRPr="008B6719">
        <w:rPr>
          <w:rFonts w:asciiTheme="minorHAnsi" w:hAnsiTheme="minorHAnsi" w:cstheme="minorHAnsi"/>
          <w:color w:val="auto"/>
          <w:sz w:val="22"/>
          <w:szCs w:val="22"/>
        </w:rPr>
        <w:t>The</w:t>
      </w:r>
      <w:r w:rsidR="005E4DDA" w:rsidRPr="008B6719">
        <w:rPr>
          <w:rFonts w:asciiTheme="minorHAnsi" w:hAnsiTheme="minorHAnsi" w:cstheme="minorHAnsi"/>
          <w:color w:val="auto"/>
          <w:sz w:val="22"/>
          <w:szCs w:val="22"/>
        </w:rPr>
        <w:t xml:space="preserve"> maps attached </w:t>
      </w:r>
      <w:r w:rsidRPr="008B6719">
        <w:rPr>
          <w:rFonts w:asciiTheme="minorHAnsi" w:hAnsiTheme="minorHAnsi" w:cstheme="minorHAnsi"/>
          <w:color w:val="auto"/>
          <w:sz w:val="22"/>
          <w:szCs w:val="22"/>
        </w:rPr>
        <w:t>to the report demonstrate</w:t>
      </w:r>
      <w:r w:rsidR="005E4DDA" w:rsidRPr="008B6719">
        <w:rPr>
          <w:rFonts w:asciiTheme="minorHAnsi" w:hAnsiTheme="minorHAnsi" w:cstheme="minorHAnsi"/>
          <w:color w:val="auto"/>
          <w:sz w:val="22"/>
          <w:szCs w:val="22"/>
        </w:rPr>
        <w:t xml:space="preserve"> where the stops will be. </w:t>
      </w:r>
      <w:r w:rsidR="00065830">
        <w:rPr>
          <w:rFonts w:asciiTheme="minorHAnsi" w:hAnsiTheme="minorHAnsi" w:cstheme="minorHAnsi"/>
          <w:color w:val="auto"/>
          <w:sz w:val="22"/>
          <w:szCs w:val="22"/>
        </w:rPr>
        <w:t xml:space="preserve">WB </w:t>
      </w:r>
      <w:r w:rsidR="00C031E2" w:rsidRPr="008B6719">
        <w:rPr>
          <w:rFonts w:asciiTheme="minorHAnsi" w:hAnsiTheme="minorHAnsi" w:cstheme="minorHAnsi"/>
          <w:color w:val="auto"/>
          <w:sz w:val="22"/>
          <w:szCs w:val="22"/>
        </w:rPr>
        <w:t>comment</w:t>
      </w:r>
      <w:r w:rsidR="00C031E2">
        <w:rPr>
          <w:rFonts w:asciiTheme="minorHAnsi" w:hAnsiTheme="minorHAnsi" w:cstheme="minorHAnsi"/>
          <w:color w:val="auto"/>
          <w:sz w:val="22"/>
          <w:szCs w:val="22"/>
        </w:rPr>
        <w:t xml:space="preserve">ed </w:t>
      </w:r>
      <w:r w:rsidR="00C031E2" w:rsidRPr="008B6719">
        <w:rPr>
          <w:rFonts w:asciiTheme="minorHAnsi" w:hAnsiTheme="minorHAnsi" w:cstheme="minorHAnsi"/>
          <w:color w:val="auto"/>
          <w:sz w:val="22"/>
          <w:szCs w:val="22"/>
        </w:rPr>
        <w:t>that</w:t>
      </w:r>
      <w:r w:rsidR="005E4DDA" w:rsidRPr="008B6719">
        <w:rPr>
          <w:rFonts w:asciiTheme="minorHAnsi" w:hAnsiTheme="minorHAnsi" w:cstheme="minorHAnsi"/>
          <w:color w:val="auto"/>
          <w:sz w:val="22"/>
          <w:szCs w:val="22"/>
        </w:rPr>
        <w:t xml:space="preserve"> one error in the areas of removal of services is that St Theresa’s </w:t>
      </w:r>
      <w:r w:rsidR="00C031E2">
        <w:rPr>
          <w:rFonts w:asciiTheme="minorHAnsi" w:hAnsiTheme="minorHAnsi" w:cstheme="minorHAnsi"/>
          <w:color w:val="auto"/>
          <w:sz w:val="22"/>
          <w:szCs w:val="22"/>
        </w:rPr>
        <w:t xml:space="preserve">Primary </w:t>
      </w:r>
      <w:r w:rsidR="00C031E2" w:rsidRPr="008B6719">
        <w:rPr>
          <w:rFonts w:asciiTheme="minorHAnsi" w:hAnsiTheme="minorHAnsi" w:cstheme="minorHAnsi"/>
          <w:color w:val="auto"/>
          <w:sz w:val="22"/>
          <w:szCs w:val="22"/>
        </w:rPr>
        <w:t>should</w:t>
      </w:r>
      <w:r w:rsidRPr="008B6719">
        <w:rPr>
          <w:rFonts w:asciiTheme="minorHAnsi" w:hAnsiTheme="minorHAnsi" w:cstheme="minorHAnsi"/>
          <w:color w:val="auto"/>
          <w:sz w:val="22"/>
          <w:szCs w:val="22"/>
        </w:rPr>
        <w:t xml:space="preserve"> be replaced with Newarth</w:t>
      </w:r>
      <w:r w:rsidR="005E4DDA" w:rsidRPr="008B6719">
        <w:rPr>
          <w:rFonts w:asciiTheme="minorHAnsi" w:hAnsiTheme="minorHAnsi" w:cstheme="minorHAnsi"/>
          <w:color w:val="auto"/>
          <w:sz w:val="22"/>
          <w:szCs w:val="22"/>
        </w:rPr>
        <w:t>ill</w:t>
      </w:r>
      <w:r w:rsidRPr="008B6719">
        <w:rPr>
          <w:rFonts w:asciiTheme="minorHAnsi" w:hAnsiTheme="minorHAnsi" w:cstheme="minorHAnsi"/>
          <w:color w:val="auto"/>
          <w:sz w:val="22"/>
          <w:szCs w:val="22"/>
        </w:rPr>
        <w:t xml:space="preserve"> </w:t>
      </w:r>
      <w:r w:rsidR="00C031E2">
        <w:rPr>
          <w:rFonts w:asciiTheme="minorHAnsi" w:hAnsiTheme="minorHAnsi" w:cstheme="minorHAnsi"/>
          <w:color w:val="auto"/>
          <w:sz w:val="22"/>
          <w:szCs w:val="22"/>
        </w:rPr>
        <w:t xml:space="preserve">Primary. </w:t>
      </w:r>
    </w:p>
    <w:p w:rsidR="00B04130" w:rsidRPr="008B6719" w:rsidRDefault="00B04130" w:rsidP="00273473">
      <w:pPr>
        <w:pStyle w:val="Default"/>
        <w:spacing w:line="276" w:lineRule="auto"/>
        <w:ind w:left="720"/>
        <w:jc w:val="both"/>
        <w:rPr>
          <w:rFonts w:asciiTheme="minorHAnsi" w:hAnsiTheme="minorHAnsi" w:cstheme="minorHAnsi"/>
          <w:color w:val="auto"/>
          <w:sz w:val="22"/>
          <w:szCs w:val="22"/>
        </w:rPr>
      </w:pPr>
    </w:p>
    <w:p w:rsidR="00065830" w:rsidRDefault="00C031E2" w:rsidP="00273473">
      <w:pPr>
        <w:pStyle w:val="Default"/>
        <w:spacing w:line="276" w:lineRule="auto"/>
        <w:ind w:left="720"/>
        <w:jc w:val="both"/>
        <w:rPr>
          <w:rFonts w:asciiTheme="minorHAnsi" w:hAnsiTheme="minorHAnsi" w:cstheme="minorHAnsi"/>
          <w:color w:val="auto"/>
          <w:sz w:val="22"/>
          <w:szCs w:val="22"/>
        </w:rPr>
      </w:pPr>
      <w:r w:rsidRPr="008B6719">
        <w:rPr>
          <w:rFonts w:asciiTheme="minorHAnsi" w:hAnsiTheme="minorHAnsi" w:cstheme="minorHAnsi"/>
          <w:color w:val="auto"/>
          <w:sz w:val="22"/>
          <w:szCs w:val="22"/>
        </w:rPr>
        <w:t>RB</w:t>
      </w:r>
      <w:r>
        <w:rPr>
          <w:rFonts w:asciiTheme="minorHAnsi" w:hAnsiTheme="minorHAnsi" w:cstheme="minorHAnsi"/>
          <w:color w:val="auto"/>
          <w:sz w:val="22"/>
          <w:szCs w:val="22"/>
        </w:rPr>
        <w:t xml:space="preserve"> </w:t>
      </w:r>
      <w:r w:rsidR="00273473">
        <w:rPr>
          <w:rFonts w:asciiTheme="minorHAnsi" w:hAnsiTheme="minorHAnsi" w:cstheme="minorHAnsi"/>
          <w:color w:val="auto"/>
          <w:sz w:val="22"/>
          <w:szCs w:val="22"/>
        </w:rPr>
        <w:t>requested a</w:t>
      </w:r>
      <w:r w:rsidR="00EF7ED4">
        <w:rPr>
          <w:rFonts w:asciiTheme="minorHAnsi" w:hAnsiTheme="minorHAnsi" w:cstheme="minorHAnsi"/>
          <w:color w:val="auto"/>
          <w:sz w:val="22"/>
          <w:szCs w:val="22"/>
        </w:rPr>
        <w:t xml:space="preserve"> </w:t>
      </w:r>
      <w:r w:rsidR="00575300" w:rsidRPr="008B6719">
        <w:rPr>
          <w:rFonts w:asciiTheme="minorHAnsi" w:hAnsiTheme="minorHAnsi" w:cstheme="minorHAnsi"/>
          <w:color w:val="auto"/>
          <w:sz w:val="22"/>
          <w:szCs w:val="22"/>
        </w:rPr>
        <w:t xml:space="preserve">more complete picture of the reasoning </w:t>
      </w:r>
      <w:r w:rsidR="00EF7ED4">
        <w:rPr>
          <w:rFonts w:asciiTheme="minorHAnsi" w:hAnsiTheme="minorHAnsi" w:cstheme="minorHAnsi"/>
          <w:color w:val="auto"/>
          <w:sz w:val="22"/>
          <w:szCs w:val="22"/>
        </w:rPr>
        <w:t xml:space="preserve">behind the </w:t>
      </w:r>
      <w:proofErr w:type="gramStart"/>
      <w:r w:rsidR="00EF7ED4">
        <w:rPr>
          <w:rFonts w:asciiTheme="minorHAnsi" w:hAnsiTheme="minorHAnsi" w:cstheme="minorHAnsi"/>
          <w:color w:val="auto"/>
          <w:sz w:val="22"/>
          <w:szCs w:val="22"/>
        </w:rPr>
        <w:t xml:space="preserve">review </w:t>
      </w:r>
      <w:r w:rsidR="00575300" w:rsidRPr="008B6719">
        <w:rPr>
          <w:rFonts w:asciiTheme="minorHAnsi" w:hAnsiTheme="minorHAnsi" w:cstheme="minorHAnsi"/>
          <w:color w:val="auto"/>
          <w:sz w:val="22"/>
          <w:szCs w:val="22"/>
        </w:rPr>
        <w:t>.</w:t>
      </w:r>
      <w:proofErr w:type="gramEnd"/>
      <w:r w:rsidR="00575300" w:rsidRPr="008B6719">
        <w:rPr>
          <w:rFonts w:asciiTheme="minorHAnsi" w:hAnsiTheme="minorHAnsi" w:cstheme="minorHAnsi"/>
          <w:color w:val="auto"/>
          <w:sz w:val="22"/>
          <w:szCs w:val="22"/>
        </w:rPr>
        <w:t xml:space="preserve"> WB direct</w:t>
      </w:r>
      <w:r w:rsidR="00642EFC">
        <w:rPr>
          <w:rFonts w:asciiTheme="minorHAnsi" w:hAnsiTheme="minorHAnsi" w:cstheme="minorHAnsi"/>
          <w:color w:val="auto"/>
          <w:sz w:val="22"/>
          <w:szCs w:val="22"/>
        </w:rPr>
        <w:t>ed</w:t>
      </w:r>
      <w:r w:rsidR="00EF7ED4">
        <w:rPr>
          <w:rFonts w:asciiTheme="minorHAnsi" w:hAnsiTheme="minorHAnsi" w:cstheme="minorHAnsi"/>
          <w:color w:val="auto"/>
          <w:sz w:val="22"/>
          <w:szCs w:val="22"/>
        </w:rPr>
        <w:t xml:space="preserve"> </w:t>
      </w:r>
      <w:r w:rsidR="00575300" w:rsidRPr="008B6719">
        <w:rPr>
          <w:rFonts w:asciiTheme="minorHAnsi" w:hAnsiTheme="minorHAnsi" w:cstheme="minorHAnsi"/>
          <w:color w:val="auto"/>
          <w:sz w:val="22"/>
          <w:szCs w:val="22"/>
        </w:rPr>
        <w:t>RB to the table key in the report</w:t>
      </w:r>
      <w:r w:rsidR="00065830">
        <w:rPr>
          <w:rFonts w:asciiTheme="minorHAnsi" w:hAnsiTheme="minorHAnsi" w:cstheme="minorHAnsi"/>
          <w:color w:val="auto"/>
          <w:sz w:val="22"/>
          <w:szCs w:val="22"/>
        </w:rPr>
        <w:t>.</w:t>
      </w:r>
      <w:r w:rsidR="00575300" w:rsidRPr="008B6719">
        <w:rPr>
          <w:rFonts w:asciiTheme="minorHAnsi" w:hAnsiTheme="minorHAnsi" w:cstheme="minorHAnsi"/>
          <w:color w:val="auto"/>
          <w:sz w:val="22"/>
          <w:szCs w:val="22"/>
        </w:rPr>
        <w:t xml:space="preserve"> </w:t>
      </w:r>
    </w:p>
    <w:p w:rsidR="00916EBE" w:rsidRDefault="007E5E51" w:rsidP="00273473">
      <w:pPr>
        <w:pStyle w:val="Default"/>
        <w:spacing w:line="276" w:lineRule="auto"/>
        <w:ind w:left="720"/>
        <w:jc w:val="both"/>
        <w:rPr>
          <w:rFonts w:asciiTheme="minorHAnsi" w:hAnsiTheme="minorHAnsi" w:cstheme="minorHAnsi"/>
          <w:color w:val="auto"/>
          <w:sz w:val="22"/>
          <w:szCs w:val="22"/>
        </w:rPr>
      </w:pPr>
      <w:r w:rsidRPr="001F67E4">
        <w:rPr>
          <w:rFonts w:asciiTheme="minorHAnsi" w:hAnsiTheme="minorHAnsi" w:cstheme="minorHAnsi"/>
          <w:color w:val="auto"/>
          <w:sz w:val="22"/>
          <w:szCs w:val="22"/>
        </w:rPr>
        <w:t>JLaw note</w:t>
      </w:r>
      <w:r w:rsidR="00642EFC">
        <w:rPr>
          <w:rFonts w:asciiTheme="minorHAnsi" w:hAnsiTheme="minorHAnsi" w:cstheme="minorHAnsi"/>
          <w:color w:val="auto"/>
          <w:sz w:val="22"/>
          <w:szCs w:val="22"/>
        </w:rPr>
        <w:t>d</w:t>
      </w:r>
      <w:r w:rsidRPr="001F67E4">
        <w:rPr>
          <w:rFonts w:asciiTheme="minorHAnsi" w:hAnsiTheme="minorHAnsi" w:cstheme="minorHAnsi"/>
          <w:color w:val="auto"/>
          <w:sz w:val="22"/>
          <w:szCs w:val="22"/>
        </w:rPr>
        <w:t xml:space="preserve"> that while </w:t>
      </w:r>
      <w:r w:rsidR="00EF7ED4">
        <w:rPr>
          <w:rFonts w:asciiTheme="minorHAnsi" w:hAnsiTheme="minorHAnsi" w:cstheme="minorHAnsi"/>
          <w:color w:val="auto"/>
          <w:sz w:val="22"/>
          <w:szCs w:val="22"/>
        </w:rPr>
        <w:t xml:space="preserve">some stops </w:t>
      </w:r>
      <w:r w:rsidRPr="001F67E4">
        <w:rPr>
          <w:rFonts w:asciiTheme="minorHAnsi" w:hAnsiTheme="minorHAnsi" w:cstheme="minorHAnsi"/>
          <w:color w:val="auto"/>
          <w:sz w:val="22"/>
          <w:szCs w:val="22"/>
        </w:rPr>
        <w:t>do have multiple reasons</w:t>
      </w:r>
      <w:r w:rsidR="00065830">
        <w:rPr>
          <w:rFonts w:asciiTheme="minorHAnsi" w:hAnsiTheme="minorHAnsi" w:cstheme="minorHAnsi"/>
          <w:color w:val="auto"/>
          <w:sz w:val="22"/>
          <w:szCs w:val="22"/>
        </w:rPr>
        <w:t xml:space="preserve"> for change</w:t>
      </w:r>
      <w:r w:rsidRPr="001F67E4">
        <w:rPr>
          <w:rFonts w:asciiTheme="minorHAnsi" w:hAnsiTheme="minorHAnsi" w:cstheme="minorHAnsi"/>
          <w:color w:val="auto"/>
          <w:sz w:val="22"/>
          <w:szCs w:val="22"/>
        </w:rPr>
        <w:t>, some do not therefore i</w:t>
      </w:r>
      <w:r w:rsidR="00065830">
        <w:rPr>
          <w:rFonts w:asciiTheme="minorHAnsi" w:hAnsiTheme="minorHAnsi" w:cstheme="minorHAnsi"/>
          <w:color w:val="auto"/>
          <w:sz w:val="22"/>
          <w:szCs w:val="22"/>
        </w:rPr>
        <w:t>ncludin</w:t>
      </w:r>
      <w:r w:rsidR="008A2D71">
        <w:rPr>
          <w:rFonts w:asciiTheme="minorHAnsi" w:hAnsiTheme="minorHAnsi" w:cstheme="minorHAnsi"/>
          <w:color w:val="auto"/>
          <w:sz w:val="22"/>
          <w:szCs w:val="22"/>
        </w:rPr>
        <w:t>g</w:t>
      </w:r>
      <w:r w:rsidR="00065830">
        <w:rPr>
          <w:rFonts w:asciiTheme="minorHAnsi" w:hAnsiTheme="minorHAnsi" w:cstheme="minorHAnsi"/>
          <w:color w:val="auto"/>
          <w:sz w:val="22"/>
          <w:szCs w:val="22"/>
        </w:rPr>
        <w:t xml:space="preserve"> this would </w:t>
      </w:r>
      <w:r w:rsidRPr="001F67E4">
        <w:rPr>
          <w:rFonts w:asciiTheme="minorHAnsi" w:hAnsiTheme="minorHAnsi" w:cstheme="minorHAnsi"/>
          <w:color w:val="auto"/>
          <w:sz w:val="22"/>
          <w:szCs w:val="22"/>
        </w:rPr>
        <w:t xml:space="preserve">bring consistency to the report. HMcV asked WB if that would be able to be </w:t>
      </w:r>
      <w:r w:rsidR="008B6719" w:rsidRPr="001F67E4">
        <w:rPr>
          <w:rFonts w:asciiTheme="minorHAnsi" w:hAnsiTheme="minorHAnsi" w:cstheme="minorHAnsi"/>
          <w:color w:val="auto"/>
          <w:sz w:val="22"/>
          <w:szCs w:val="22"/>
        </w:rPr>
        <w:t xml:space="preserve">incorporated. </w:t>
      </w:r>
    </w:p>
    <w:p w:rsidR="00273473" w:rsidRPr="001F67E4" w:rsidRDefault="00273473" w:rsidP="00273473">
      <w:pPr>
        <w:pStyle w:val="Default"/>
        <w:spacing w:line="276" w:lineRule="auto"/>
        <w:ind w:left="720"/>
        <w:jc w:val="both"/>
        <w:rPr>
          <w:rFonts w:asciiTheme="minorHAnsi" w:hAnsiTheme="minorHAnsi" w:cstheme="minorHAnsi"/>
          <w:color w:val="auto"/>
          <w:sz w:val="22"/>
          <w:szCs w:val="22"/>
        </w:rPr>
      </w:pPr>
    </w:p>
    <w:p w:rsidR="00916EBE" w:rsidRPr="001F67E4" w:rsidRDefault="00916EBE" w:rsidP="00273473">
      <w:pPr>
        <w:pStyle w:val="Default"/>
        <w:spacing w:line="276" w:lineRule="auto"/>
        <w:ind w:left="720"/>
        <w:jc w:val="both"/>
        <w:rPr>
          <w:rFonts w:asciiTheme="minorHAnsi" w:hAnsiTheme="minorHAnsi" w:cstheme="minorHAnsi"/>
          <w:color w:val="auto"/>
          <w:sz w:val="22"/>
          <w:szCs w:val="22"/>
        </w:rPr>
      </w:pPr>
      <w:r w:rsidRPr="001F67E4">
        <w:rPr>
          <w:rFonts w:asciiTheme="minorHAnsi" w:hAnsiTheme="minorHAnsi" w:cstheme="minorHAnsi"/>
          <w:color w:val="auto"/>
          <w:sz w:val="22"/>
          <w:szCs w:val="22"/>
        </w:rPr>
        <w:t>RB also refer</w:t>
      </w:r>
      <w:r w:rsidR="0017644B">
        <w:rPr>
          <w:rFonts w:asciiTheme="minorHAnsi" w:hAnsiTheme="minorHAnsi" w:cstheme="minorHAnsi"/>
          <w:color w:val="auto"/>
          <w:sz w:val="22"/>
          <w:szCs w:val="22"/>
        </w:rPr>
        <w:t>red</w:t>
      </w:r>
      <w:r w:rsidRPr="001F67E4">
        <w:rPr>
          <w:rFonts w:asciiTheme="minorHAnsi" w:hAnsiTheme="minorHAnsi" w:cstheme="minorHAnsi"/>
          <w:color w:val="auto"/>
          <w:sz w:val="22"/>
          <w:szCs w:val="22"/>
        </w:rPr>
        <w:t xml:space="preserve"> to 3.1.1 and the second last paragraph where the wording states that the distance is now two miles</w:t>
      </w:r>
      <w:r w:rsidR="00065830">
        <w:rPr>
          <w:rFonts w:asciiTheme="minorHAnsi" w:hAnsiTheme="minorHAnsi" w:cstheme="minorHAnsi"/>
          <w:color w:val="auto"/>
          <w:sz w:val="22"/>
          <w:szCs w:val="22"/>
        </w:rPr>
        <w:t xml:space="preserve">. </w:t>
      </w:r>
      <w:r w:rsidRPr="001F67E4">
        <w:rPr>
          <w:rFonts w:asciiTheme="minorHAnsi" w:hAnsiTheme="minorHAnsi" w:cstheme="minorHAnsi"/>
          <w:color w:val="auto"/>
          <w:sz w:val="22"/>
          <w:szCs w:val="22"/>
        </w:rPr>
        <w:t xml:space="preserve">WB clarified that it used to be two miles and is now 1.5 miles. </w:t>
      </w:r>
      <w:r w:rsidRPr="001F67E4">
        <w:rPr>
          <w:rFonts w:asciiTheme="minorHAnsi" w:hAnsiTheme="minorHAnsi" w:cstheme="minorHAnsi"/>
          <w:color w:val="auto"/>
          <w:sz w:val="22"/>
          <w:szCs w:val="22"/>
        </w:rPr>
        <w:lastRenderedPageBreak/>
        <w:t xml:space="preserve">HMcV added that it is about sustaining footfall and providing outreach to vulnerable people, with it being important to get the balance right but need to consider the rural population. </w:t>
      </w:r>
    </w:p>
    <w:p w:rsidR="00BA4199" w:rsidRPr="001F67E4" w:rsidRDefault="00BA4199" w:rsidP="00273473">
      <w:pPr>
        <w:pStyle w:val="Default"/>
        <w:spacing w:line="276" w:lineRule="auto"/>
        <w:jc w:val="both"/>
        <w:rPr>
          <w:rFonts w:asciiTheme="minorHAnsi" w:hAnsiTheme="minorHAnsi" w:cstheme="minorHAnsi"/>
          <w:color w:val="auto"/>
          <w:sz w:val="22"/>
          <w:szCs w:val="22"/>
        </w:rPr>
      </w:pPr>
    </w:p>
    <w:p w:rsidR="001C5626" w:rsidRPr="001F67E4" w:rsidRDefault="00BE2769" w:rsidP="00273473">
      <w:pPr>
        <w:pStyle w:val="Default"/>
        <w:spacing w:line="276" w:lineRule="auto"/>
        <w:ind w:left="720"/>
        <w:jc w:val="both"/>
        <w:rPr>
          <w:rFonts w:asciiTheme="minorHAnsi" w:hAnsiTheme="minorHAnsi" w:cstheme="minorHAnsi"/>
          <w:color w:val="auto"/>
          <w:sz w:val="22"/>
          <w:szCs w:val="22"/>
        </w:rPr>
      </w:pPr>
      <w:r w:rsidRPr="001F67E4">
        <w:rPr>
          <w:rFonts w:asciiTheme="minorHAnsi" w:hAnsiTheme="minorHAnsi" w:cstheme="minorHAnsi"/>
          <w:color w:val="auto"/>
          <w:sz w:val="22"/>
          <w:szCs w:val="22"/>
        </w:rPr>
        <w:t>A</w:t>
      </w:r>
      <w:r w:rsidR="001C5626" w:rsidRPr="001F67E4">
        <w:rPr>
          <w:rFonts w:asciiTheme="minorHAnsi" w:hAnsiTheme="minorHAnsi" w:cstheme="minorHAnsi"/>
          <w:color w:val="auto"/>
          <w:sz w:val="22"/>
          <w:szCs w:val="22"/>
        </w:rPr>
        <w:t>dam Smith (ASm) noted the stop in Airdrie next to Tesco and suggested the idea of having a stop in the site car park at Tesco</w:t>
      </w:r>
      <w:r w:rsidR="0017644B">
        <w:rPr>
          <w:rFonts w:asciiTheme="minorHAnsi" w:hAnsiTheme="minorHAnsi" w:cstheme="minorHAnsi"/>
          <w:color w:val="auto"/>
          <w:sz w:val="22"/>
          <w:szCs w:val="22"/>
        </w:rPr>
        <w:t>.</w:t>
      </w:r>
      <w:r w:rsidR="001C5626" w:rsidRPr="001F67E4">
        <w:rPr>
          <w:rFonts w:asciiTheme="minorHAnsi" w:hAnsiTheme="minorHAnsi" w:cstheme="minorHAnsi"/>
          <w:color w:val="auto"/>
          <w:sz w:val="22"/>
          <w:szCs w:val="22"/>
        </w:rPr>
        <w:t xml:space="preserve"> WB confirmed this would not be feasible as it is difficult to arrive and leave from a car park if it is busy. ASm further added that the venue such as Tesco could be used to put up posters or leaflets. WB confirmed the plan to use twitter when the mobile library is off the road, actively using social media for updates. HMcV commented that it is important to know the social media demographic when doing so. </w:t>
      </w:r>
    </w:p>
    <w:p w:rsidR="001C5626" w:rsidRPr="001F67E4" w:rsidRDefault="001C5626" w:rsidP="00273473">
      <w:pPr>
        <w:pStyle w:val="Default"/>
        <w:spacing w:line="276" w:lineRule="auto"/>
        <w:ind w:left="720"/>
        <w:jc w:val="both"/>
        <w:rPr>
          <w:rFonts w:asciiTheme="minorHAnsi" w:hAnsiTheme="minorHAnsi" w:cstheme="minorHAnsi"/>
          <w:color w:val="auto"/>
          <w:sz w:val="22"/>
          <w:szCs w:val="22"/>
        </w:rPr>
      </w:pPr>
    </w:p>
    <w:p w:rsidR="001C5626" w:rsidRPr="001F67E4" w:rsidRDefault="001C5626" w:rsidP="00273473">
      <w:pPr>
        <w:pStyle w:val="Default"/>
        <w:spacing w:line="276" w:lineRule="auto"/>
        <w:ind w:left="720"/>
        <w:jc w:val="both"/>
        <w:rPr>
          <w:rFonts w:asciiTheme="minorHAnsi" w:hAnsiTheme="minorHAnsi" w:cstheme="minorHAnsi"/>
          <w:color w:val="auto"/>
          <w:sz w:val="22"/>
          <w:szCs w:val="22"/>
        </w:rPr>
      </w:pPr>
      <w:r w:rsidRPr="001F67E4">
        <w:rPr>
          <w:rFonts w:asciiTheme="minorHAnsi" w:hAnsiTheme="minorHAnsi" w:cstheme="minorHAnsi"/>
          <w:color w:val="auto"/>
          <w:sz w:val="22"/>
          <w:szCs w:val="22"/>
        </w:rPr>
        <w:t xml:space="preserve">RB commented on his experience of speaking with other local authorities in England and how the marketing and re-vamp of the service worked. HMcV agreed that transparency of what the libraries provide is </w:t>
      </w:r>
      <w:proofErr w:type="gramStart"/>
      <w:r w:rsidRPr="001F67E4">
        <w:rPr>
          <w:rFonts w:asciiTheme="minorHAnsi" w:hAnsiTheme="minorHAnsi" w:cstheme="minorHAnsi"/>
          <w:color w:val="auto"/>
          <w:sz w:val="22"/>
          <w:szCs w:val="22"/>
        </w:rPr>
        <w:t>key</w:t>
      </w:r>
      <w:proofErr w:type="gramEnd"/>
      <w:r w:rsidRPr="001F67E4">
        <w:rPr>
          <w:rFonts w:asciiTheme="minorHAnsi" w:hAnsiTheme="minorHAnsi" w:cstheme="minorHAnsi"/>
          <w:color w:val="auto"/>
          <w:sz w:val="22"/>
          <w:szCs w:val="22"/>
        </w:rPr>
        <w:t xml:space="preserve">. HMcV noted the Board’s thanks to WB and her colleagues for their work and the report. </w:t>
      </w:r>
    </w:p>
    <w:p w:rsidR="001C5626" w:rsidRPr="001F67E4" w:rsidRDefault="001C5626" w:rsidP="00273473">
      <w:pPr>
        <w:pStyle w:val="Default"/>
        <w:spacing w:line="276" w:lineRule="auto"/>
        <w:ind w:left="720"/>
        <w:jc w:val="both"/>
        <w:rPr>
          <w:rFonts w:asciiTheme="minorHAnsi" w:hAnsiTheme="minorHAnsi" w:cstheme="minorHAnsi"/>
          <w:color w:val="auto"/>
          <w:sz w:val="22"/>
          <w:szCs w:val="22"/>
        </w:rPr>
      </w:pPr>
    </w:p>
    <w:p w:rsidR="007E5E51" w:rsidRPr="001F67E4" w:rsidRDefault="001C5626" w:rsidP="00273473">
      <w:pPr>
        <w:pStyle w:val="Default"/>
        <w:spacing w:line="276" w:lineRule="auto"/>
        <w:ind w:left="720"/>
        <w:jc w:val="both"/>
        <w:rPr>
          <w:rFonts w:asciiTheme="minorHAnsi" w:hAnsiTheme="minorHAnsi" w:cstheme="minorHAnsi"/>
          <w:color w:val="auto"/>
          <w:sz w:val="22"/>
          <w:szCs w:val="22"/>
        </w:rPr>
      </w:pPr>
      <w:r w:rsidRPr="001F67E4">
        <w:rPr>
          <w:rFonts w:asciiTheme="minorHAnsi" w:hAnsiTheme="minorHAnsi" w:cstheme="minorHAnsi"/>
          <w:color w:val="auto"/>
          <w:sz w:val="22"/>
          <w:szCs w:val="22"/>
        </w:rPr>
        <w:t>The Board noted the content of the report with the provision of additional information to be added</w:t>
      </w:r>
      <w:r w:rsidR="00EF7ED4">
        <w:rPr>
          <w:rFonts w:asciiTheme="minorHAnsi" w:hAnsiTheme="minorHAnsi" w:cstheme="minorHAnsi"/>
          <w:color w:val="auto"/>
          <w:sz w:val="22"/>
          <w:szCs w:val="22"/>
        </w:rPr>
        <w:t xml:space="preserve">. </w:t>
      </w:r>
    </w:p>
    <w:p w:rsidR="00586AAD" w:rsidRDefault="003645AA" w:rsidP="00273473">
      <w:pPr>
        <w:spacing w:before="240"/>
        <w:ind w:firstLine="720"/>
        <w:jc w:val="both"/>
      </w:pPr>
      <w:r>
        <w:t>Robert Burrow</w:t>
      </w:r>
      <w:r w:rsidR="0017644B">
        <w:t>s</w:t>
      </w:r>
      <w:r>
        <w:t xml:space="preserve"> left the Board Meeting at 14:55</w:t>
      </w:r>
    </w:p>
    <w:p w:rsidR="003C4B2E" w:rsidRDefault="00CA19E6" w:rsidP="005224AA">
      <w:pPr>
        <w:spacing w:before="240"/>
        <w:ind w:firstLine="720"/>
        <w:jc w:val="both"/>
      </w:pPr>
      <w:r>
        <w:rPr>
          <w:b/>
        </w:rPr>
        <w:t>Update on ALEOs Review</w:t>
      </w:r>
    </w:p>
    <w:p w:rsidR="003645AA" w:rsidRPr="008A28CA" w:rsidRDefault="003645AA" w:rsidP="008B6719">
      <w:pPr>
        <w:spacing w:before="240"/>
        <w:ind w:firstLine="720"/>
        <w:jc w:val="both"/>
      </w:pPr>
      <w:r w:rsidRPr="008A28CA">
        <w:t xml:space="preserve">Jennifer Lees </w:t>
      </w:r>
      <w:r w:rsidR="008A28CA">
        <w:t xml:space="preserve">updated </w:t>
      </w:r>
      <w:r w:rsidRPr="008A28CA">
        <w:t xml:space="preserve">the Board </w:t>
      </w:r>
      <w:r w:rsidR="008A28CA">
        <w:t>with a Report on</w:t>
      </w:r>
      <w:r w:rsidRPr="008A28CA">
        <w:t xml:space="preserve"> the </w:t>
      </w:r>
      <w:r w:rsidR="008A28CA">
        <w:t xml:space="preserve">ALEOs review. </w:t>
      </w:r>
    </w:p>
    <w:p w:rsidR="00D17128" w:rsidRPr="008A28CA" w:rsidRDefault="00273473" w:rsidP="008B6719">
      <w:pPr>
        <w:spacing w:before="240"/>
        <w:ind w:left="720"/>
        <w:jc w:val="both"/>
      </w:pPr>
      <w:r w:rsidRPr="008A28CA">
        <w:t>J Lees</w:t>
      </w:r>
      <w:r w:rsidR="00D17128" w:rsidRPr="008A28CA">
        <w:t xml:space="preserve"> </w:t>
      </w:r>
      <w:r w:rsidR="008A2D71">
        <w:t xml:space="preserve">reminded the Board that Katrina </w:t>
      </w:r>
      <w:r w:rsidR="00C031E2">
        <w:t>H</w:t>
      </w:r>
      <w:r w:rsidR="008A2D71">
        <w:t>assell had</w:t>
      </w:r>
      <w:r w:rsidR="00C031E2">
        <w:t xml:space="preserve"> </w:t>
      </w:r>
      <w:r w:rsidR="008A2D71">
        <w:t xml:space="preserve">previously </w:t>
      </w:r>
      <w:r w:rsidR="00D17128" w:rsidRPr="008A28CA">
        <w:t xml:space="preserve">provided an overview of the review process which is being undertaken by NLC to review ALEOs over the next 3 years. </w:t>
      </w:r>
      <w:r w:rsidR="00065830">
        <w:t xml:space="preserve">J </w:t>
      </w:r>
      <w:r w:rsidR="00C031E2">
        <w:t xml:space="preserve">Lees </w:t>
      </w:r>
      <w:r w:rsidR="00C031E2" w:rsidRPr="008A28CA">
        <w:t>noted</w:t>
      </w:r>
      <w:r w:rsidR="00065830">
        <w:t xml:space="preserve"> </w:t>
      </w:r>
      <w:r w:rsidR="00772159" w:rsidRPr="008A28CA">
        <w:t xml:space="preserve">comments from the last meeting </w:t>
      </w:r>
      <w:r w:rsidR="00D17128" w:rsidRPr="008A28CA">
        <w:t xml:space="preserve">that enhanced communication between NLC and CNL and ALEOs Committee would be welcomed. </w:t>
      </w:r>
    </w:p>
    <w:p w:rsidR="004374D6" w:rsidRPr="008A28CA" w:rsidRDefault="00772159" w:rsidP="00D808C8">
      <w:pPr>
        <w:spacing w:before="240"/>
        <w:ind w:left="720"/>
        <w:jc w:val="both"/>
      </w:pPr>
      <w:r w:rsidRPr="008A28CA">
        <w:t>T</w:t>
      </w:r>
      <w:r w:rsidR="00D17128" w:rsidRPr="008A28CA">
        <w:t xml:space="preserve">he next step shall be looking at stakeholder </w:t>
      </w:r>
      <w:proofErr w:type="gramStart"/>
      <w:r w:rsidR="008A2D71">
        <w:t xml:space="preserve">involvement </w:t>
      </w:r>
      <w:r w:rsidR="00D17128" w:rsidRPr="008A28CA">
        <w:t xml:space="preserve"> with</w:t>
      </w:r>
      <w:proofErr w:type="gramEnd"/>
      <w:r w:rsidR="00D17128" w:rsidRPr="008A28CA">
        <w:t xml:space="preserve"> employees and users, </w:t>
      </w:r>
      <w:r w:rsidR="00D808C8" w:rsidRPr="008A28CA">
        <w:t xml:space="preserve">and </w:t>
      </w:r>
      <w:r w:rsidR="00D17128" w:rsidRPr="008A28CA">
        <w:t xml:space="preserve">obtaining feedback from managers </w:t>
      </w:r>
      <w:r w:rsidR="00D808C8" w:rsidRPr="008A28CA">
        <w:t xml:space="preserve">regarding </w:t>
      </w:r>
      <w:r w:rsidR="00D17128" w:rsidRPr="008A28CA">
        <w:t>CNL</w:t>
      </w:r>
      <w:r w:rsidR="008A2D71">
        <w:t>’s</w:t>
      </w:r>
      <w:r w:rsidR="00D17128" w:rsidRPr="008A28CA">
        <w:t xml:space="preserve"> progress and ideas for</w:t>
      </w:r>
      <w:r w:rsidR="00C031E2">
        <w:t xml:space="preserve"> </w:t>
      </w:r>
      <w:r w:rsidR="008A2D71">
        <w:t xml:space="preserve">development. </w:t>
      </w:r>
      <w:r w:rsidR="00D17128" w:rsidRPr="008A28CA">
        <w:t xml:space="preserve">. </w:t>
      </w:r>
    </w:p>
    <w:p w:rsidR="00F77483" w:rsidRPr="008A28CA" w:rsidRDefault="00D808C8" w:rsidP="00D808C8">
      <w:pPr>
        <w:spacing w:before="240"/>
        <w:ind w:left="720"/>
        <w:jc w:val="both"/>
      </w:pPr>
      <w:r w:rsidRPr="008A28CA">
        <w:t>The</w:t>
      </w:r>
      <w:r w:rsidR="004374D6" w:rsidRPr="008A28CA">
        <w:t xml:space="preserve"> </w:t>
      </w:r>
      <w:r w:rsidR="00C031E2">
        <w:t>ALEO review team</w:t>
      </w:r>
      <w:r w:rsidR="004374D6" w:rsidRPr="008A28CA">
        <w:t xml:space="preserve"> are keen to engage with employees, having already </w:t>
      </w:r>
      <w:r w:rsidR="008A2D71" w:rsidRPr="008A28CA">
        <w:t>drafted</w:t>
      </w:r>
      <w:r w:rsidR="008A2D71">
        <w:t xml:space="preserve"> an </w:t>
      </w:r>
      <w:r w:rsidR="004374D6" w:rsidRPr="008A28CA">
        <w:t xml:space="preserve">introductory newsletter which </w:t>
      </w:r>
      <w:r w:rsidR="00273473">
        <w:t xml:space="preserve">is </w:t>
      </w:r>
      <w:r w:rsidR="00273473" w:rsidRPr="008A28CA">
        <w:t>currently</w:t>
      </w:r>
      <w:r w:rsidR="004374D6" w:rsidRPr="008A28CA">
        <w:t xml:space="preserve"> with JF for review. Once the newsletter is finalised, JF has offered to assist in </w:t>
      </w:r>
      <w:r w:rsidR="00065830">
        <w:t xml:space="preserve">distribution. </w:t>
      </w:r>
      <w:r w:rsidR="004374D6" w:rsidRPr="008A28CA">
        <w:t>J</w:t>
      </w:r>
      <w:r w:rsidR="00273473">
        <w:t xml:space="preserve"> </w:t>
      </w:r>
      <w:r w:rsidR="004374D6" w:rsidRPr="008A28CA">
        <w:t>Lees also asked the board and staff to engage in focus groups or online surveys. In terms of consultation with custom</w:t>
      </w:r>
      <w:r w:rsidRPr="008A28CA">
        <w:t xml:space="preserve">ers, JF </w:t>
      </w:r>
      <w:r w:rsidR="00EF7ED4">
        <w:t xml:space="preserve">had </w:t>
      </w:r>
      <w:r w:rsidRPr="008A28CA">
        <w:t>invited J</w:t>
      </w:r>
      <w:r w:rsidR="00273473">
        <w:t xml:space="preserve"> </w:t>
      </w:r>
      <w:r w:rsidRPr="008A28CA">
        <w:t xml:space="preserve">Lees to go to </w:t>
      </w:r>
      <w:r w:rsidR="00EF7ED4">
        <w:t xml:space="preserve">a number of </w:t>
      </w:r>
      <w:r w:rsidR="004374D6" w:rsidRPr="008A28CA">
        <w:t>events</w:t>
      </w:r>
      <w:r w:rsidR="00EF7ED4">
        <w:t xml:space="preserve"> and request </w:t>
      </w:r>
      <w:r w:rsidR="004374D6" w:rsidRPr="008A28CA">
        <w:t>audience</w:t>
      </w:r>
      <w:r w:rsidR="00065830">
        <w:t>s</w:t>
      </w:r>
      <w:r w:rsidR="004374D6" w:rsidRPr="008A28CA">
        <w:t xml:space="preserve"> to provide feedback about CNL </w:t>
      </w:r>
    </w:p>
    <w:p w:rsidR="004374D6" w:rsidRPr="00A76A1D" w:rsidRDefault="00C031E2" w:rsidP="00D808C8">
      <w:pPr>
        <w:spacing w:before="240"/>
        <w:ind w:left="720"/>
        <w:jc w:val="both"/>
      </w:pPr>
      <w:r>
        <w:t xml:space="preserve">Re </w:t>
      </w:r>
      <w:r w:rsidRPr="008A28CA">
        <w:t>engagement</w:t>
      </w:r>
      <w:r w:rsidR="00953853" w:rsidRPr="008A28CA">
        <w:t xml:space="preserve"> with the Board of Directors and Officers</w:t>
      </w:r>
      <w:r>
        <w:t xml:space="preserve"> </w:t>
      </w:r>
      <w:r w:rsidR="00953853" w:rsidRPr="008A28CA">
        <w:t xml:space="preserve">there is scope to meet outwith </w:t>
      </w:r>
      <w:r w:rsidR="00273473">
        <w:t xml:space="preserve">Board </w:t>
      </w:r>
      <w:r w:rsidR="00273473" w:rsidRPr="008A28CA">
        <w:t>meeting</w:t>
      </w:r>
      <w:r w:rsidR="00953853" w:rsidRPr="008A28CA">
        <w:t xml:space="preserve"> dates to have an informal discussion or sub-group regarding this process</w:t>
      </w:r>
      <w:r w:rsidR="008A2D71">
        <w:t xml:space="preserve">. </w:t>
      </w:r>
      <w:r w:rsidR="008A28CA" w:rsidRPr="008A28CA">
        <w:t>The</w:t>
      </w:r>
      <w:r w:rsidR="00231016" w:rsidRPr="008A28CA">
        <w:t xml:space="preserve"> </w:t>
      </w:r>
      <w:r w:rsidR="00EF7ED4">
        <w:t xml:space="preserve">partnership </w:t>
      </w:r>
      <w:r>
        <w:t xml:space="preserve">unit </w:t>
      </w:r>
      <w:r w:rsidRPr="008A28CA">
        <w:t>are</w:t>
      </w:r>
      <w:r w:rsidR="00231016" w:rsidRPr="008A28CA">
        <w:t xml:space="preserve"> in the process of completing a des</w:t>
      </w:r>
      <w:r w:rsidR="00EF7ED4">
        <w:t>k</w:t>
      </w:r>
      <w:r w:rsidR="00231016" w:rsidRPr="008A28CA">
        <w:t>top analysis of the CNL docu</w:t>
      </w:r>
      <w:r w:rsidR="008A28CA" w:rsidRPr="008A28CA">
        <w:t xml:space="preserve">ments dating back three years. There is the suggestion </w:t>
      </w:r>
      <w:r w:rsidR="00231016" w:rsidRPr="008A28CA">
        <w:t xml:space="preserve">to report back to the Board before the next </w:t>
      </w:r>
      <w:r w:rsidR="008A28CA" w:rsidRPr="008A28CA">
        <w:t xml:space="preserve">Board </w:t>
      </w:r>
      <w:r w:rsidR="00231016" w:rsidRPr="008A28CA">
        <w:t xml:space="preserve">meeting to allow </w:t>
      </w:r>
      <w:r w:rsidR="008A28CA" w:rsidRPr="008A28CA">
        <w:t xml:space="preserve">for </w:t>
      </w:r>
      <w:r w:rsidR="00231016" w:rsidRPr="008A28CA">
        <w:t xml:space="preserve">discussion of the findings of the review before </w:t>
      </w:r>
      <w:r w:rsidR="008A28CA" w:rsidRPr="008A28CA">
        <w:t>moving onto</w:t>
      </w:r>
      <w:r w:rsidR="00231016" w:rsidRPr="008A28CA">
        <w:t xml:space="preserve"> the detailed options appraisal</w:t>
      </w:r>
      <w:r w:rsidR="008A28CA" w:rsidRPr="008A28CA">
        <w:t>, further</w:t>
      </w:r>
      <w:r w:rsidR="00231016" w:rsidRPr="008A28CA">
        <w:t xml:space="preserve"> noting the Board’s interest to be involved in the last step </w:t>
      </w:r>
      <w:r w:rsidR="00231016" w:rsidRPr="00A76A1D">
        <w:t xml:space="preserve">of the process. </w:t>
      </w:r>
    </w:p>
    <w:p w:rsidR="00231016" w:rsidRPr="00A76A1D" w:rsidRDefault="00273473" w:rsidP="008A28CA">
      <w:pPr>
        <w:spacing w:before="240"/>
        <w:ind w:left="720"/>
        <w:jc w:val="both"/>
      </w:pPr>
      <w:r w:rsidRPr="00A76A1D">
        <w:lastRenderedPageBreak/>
        <w:t>J Lees</w:t>
      </w:r>
      <w:r w:rsidR="00231016" w:rsidRPr="00A76A1D">
        <w:t xml:space="preserve"> confirmed that she is happy to report back on January 23</w:t>
      </w:r>
      <w:r w:rsidR="00231016" w:rsidRPr="00A76A1D">
        <w:rPr>
          <w:vertAlign w:val="superscript"/>
        </w:rPr>
        <w:t>rd</w:t>
      </w:r>
      <w:r w:rsidR="00231016" w:rsidRPr="00A76A1D">
        <w:t xml:space="preserve"> provisionally, and asked if there were any questions</w:t>
      </w:r>
      <w:r w:rsidR="0017644B">
        <w:t>.</w:t>
      </w:r>
    </w:p>
    <w:p w:rsidR="00134D40" w:rsidRPr="00A76A1D" w:rsidRDefault="00C031E2" w:rsidP="00A76A1D">
      <w:pPr>
        <w:spacing w:before="240"/>
        <w:ind w:left="720"/>
        <w:jc w:val="both"/>
      </w:pPr>
      <w:r w:rsidRPr="00A76A1D">
        <w:t>D</w:t>
      </w:r>
      <w:r>
        <w:t xml:space="preserve">C </w:t>
      </w:r>
      <w:r w:rsidRPr="00A76A1D">
        <w:t>asked</w:t>
      </w:r>
      <w:r w:rsidR="00134D40" w:rsidRPr="00A76A1D">
        <w:t xml:space="preserve"> about the scope of stakeholder engagement and commented that it seems to be narrow to each venue</w:t>
      </w:r>
      <w:r w:rsidR="0017644B">
        <w:t>.</w:t>
      </w:r>
      <w:r w:rsidR="00134D40" w:rsidRPr="00A76A1D">
        <w:t xml:space="preserve"> Also adding that schools use CNL and if time would allow to expand the engagement</w:t>
      </w:r>
      <w:r w:rsidR="0017644B">
        <w:t>.</w:t>
      </w:r>
      <w:r w:rsidR="00134D40" w:rsidRPr="00A76A1D">
        <w:t xml:space="preserve"> </w:t>
      </w:r>
      <w:r w:rsidR="00273473" w:rsidRPr="00A76A1D">
        <w:t>J Lees</w:t>
      </w:r>
      <w:r w:rsidR="00134D40" w:rsidRPr="00A76A1D">
        <w:t xml:space="preserve"> mentioned the intention is to go outwith the scope in the report and that she is mindful of schools usage of CNL, this would include talking to teachers</w:t>
      </w:r>
      <w:r w:rsidR="00EF7ED4">
        <w:t xml:space="preserve"> and CNL </w:t>
      </w:r>
      <w:r w:rsidR="00134D40" w:rsidRPr="00A76A1D">
        <w:t xml:space="preserve">services who </w:t>
      </w:r>
      <w:r>
        <w:t xml:space="preserve">provide services </w:t>
      </w:r>
      <w:r w:rsidRPr="00A76A1D">
        <w:t>in</w:t>
      </w:r>
      <w:r w:rsidR="00134D40" w:rsidRPr="00A76A1D">
        <w:t xml:space="preserve"> schools. JLaw asked if there </w:t>
      </w:r>
      <w:r w:rsidR="008A2D71">
        <w:t xml:space="preserve">will </w:t>
      </w:r>
      <w:r w:rsidRPr="00A76A1D">
        <w:t>be</w:t>
      </w:r>
      <w:r>
        <w:t xml:space="preserve"> </w:t>
      </w:r>
      <w:r w:rsidRPr="00A76A1D">
        <w:t>consultation</w:t>
      </w:r>
      <w:r w:rsidR="00134D40" w:rsidRPr="00A76A1D">
        <w:t xml:space="preserve"> with user groups</w:t>
      </w:r>
      <w:r w:rsidR="0017644B">
        <w:t>.</w:t>
      </w:r>
      <w:r w:rsidR="00134D40" w:rsidRPr="00A76A1D">
        <w:t xml:space="preserve"> </w:t>
      </w:r>
      <w:r w:rsidR="00273473" w:rsidRPr="00A76A1D">
        <w:t>J Lees</w:t>
      </w:r>
      <w:r w:rsidR="00134D40" w:rsidRPr="00A76A1D">
        <w:t xml:space="preserve"> answered that yes, there will be in each of the service areas (arts, museums, libraries etc). JLaw explained that CNL have a large volume of databases for assistance with this, </w:t>
      </w:r>
      <w:r w:rsidR="00273473" w:rsidRPr="00A76A1D">
        <w:t>J Lees</w:t>
      </w:r>
      <w:r w:rsidR="00134D40" w:rsidRPr="00A76A1D">
        <w:t xml:space="preserve"> commented that where the Board is </w:t>
      </w:r>
      <w:r w:rsidR="00A76A1D">
        <w:t xml:space="preserve">content to accommodate </w:t>
      </w:r>
      <w:r w:rsidR="00134D40" w:rsidRPr="00A76A1D">
        <w:t xml:space="preserve">the </w:t>
      </w:r>
      <w:r w:rsidR="00035568">
        <w:t xml:space="preserve">partnership </w:t>
      </w:r>
      <w:r>
        <w:t xml:space="preserve">unit </w:t>
      </w:r>
      <w:r w:rsidRPr="00A76A1D">
        <w:t>would</w:t>
      </w:r>
      <w:r w:rsidR="00134D40" w:rsidRPr="00A76A1D">
        <w:t xml:space="preserve"> be happy to tap into the resources from CNL. HMcV made the point to take into consideration Data Protection when doing so. </w:t>
      </w:r>
    </w:p>
    <w:p w:rsidR="00CA4B6D" w:rsidRPr="00FA0AFF" w:rsidRDefault="00273473" w:rsidP="00A76A1D">
      <w:pPr>
        <w:spacing w:before="240"/>
        <w:ind w:left="720"/>
        <w:jc w:val="both"/>
      </w:pPr>
      <w:r w:rsidRPr="00A76A1D">
        <w:t>J Lees</w:t>
      </w:r>
      <w:r w:rsidR="00143E20" w:rsidRPr="00A76A1D">
        <w:t xml:space="preserve"> </w:t>
      </w:r>
      <w:r w:rsidR="0017644B">
        <w:t xml:space="preserve">noted </w:t>
      </w:r>
      <w:r w:rsidR="00143E20" w:rsidRPr="00A76A1D">
        <w:t xml:space="preserve">full board participation </w:t>
      </w:r>
      <w:r w:rsidR="00CA4B6D" w:rsidRPr="00A76A1D">
        <w:t xml:space="preserve">would be welcomed. </w:t>
      </w:r>
      <w:r w:rsidR="00CA4B6D" w:rsidRPr="00FA0AFF">
        <w:t xml:space="preserve">HMcV </w:t>
      </w:r>
      <w:r w:rsidR="00A76A1D" w:rsidRPr="00FA0AFF">
        <w:t>comment</w:t>
      </w:r>
      <w:r w:rsidR="0017644B">
        <w:t>ed</w:t>
      </w:r>
      <w:r w:rsidR="00CA4B6D" w:rsidRPr="00FA0AFF">
        <w:t xml:space="preserve"> </w:t>
      </w:r>
      <w:r w:rsidR="00A76A1D" w:rsidRPr="00FA0AFF">
        <w:t>CNL</w:t>
      </w:r>
      <w:r w:rsidR="00CA4B6D" w:rsidRPr="00FA0AFF">
        <w:t xml:space="preserve"> should use the CEO to act as a filter between the </w:t>
      </w:r>
      <w:r w:rsidR="00035568">
        <w:t xml:space="preserve">partnership </w:t>
      </w:r>
      <w:r w:rsidR="00C031E2">
        <w:t xml:space="preserve">unit </w:t>
      </w:r>
      <w:r w:rsidR="00C031E2" w:rsidRPr="00FA0AFF">
        <w:t>and</w:t>
      </w:r>
      <w:r w:rsidR="00CA4B6D" w:rsidRPr="00FA0AFF">
        <w:t xml:space="preserve"> CNL</w:t>
      </w:r>
      <w:r w:rsidR="000262D3" w:rsidRPr="00FA0AFF">
        <w:t>. JF agree</w:t>
      </w:r>
      <w:r w:rsidR="0017644B">
        <w:t>d</w:t>
      </w:r>
      <w:r w:rsidR="000262D3" w:rsidRPr="00FA0AFF">
        <w:t xml:space="preserve"> and offer</w:t>
      </w:r>
      <w:r w:rsidR="0017644B">
        <w:t>ed</w:t>
      </w:r>
      <w:r w:rsidR="000262D3" w:rsidRPr="00FA0AFF">
        <w:t xml:space="preserve"> to meet with </w:t>
      </w:r>
      <w:r w:rsidRPr="00FA0AFF">
        <w:t>J Lees</w:t>
      </w:r>
      <w:r w:rsidR="000262D3" w:rsidRPr="00FA0AFF">
        <w:t xml:space="preserve">. </w:t>
      </w:r>
      <w:r w:rsidR="0019685E" w:rsidRPr="00FA0AFF">
        <w:t xml:space="preserve"> </w:t>
      </w:r>
    </w:p>
    <w:p w:rsidR="0019685E" w:rsidRPr="00FA0AFF" w:rsidRDefault="00273473" w:rsidP="00FA0AFF">
      <w:pPr>
        <w:spacing w:before="240"/>
        <w:ind w:left="720"/>
        <w:jc w:val="both"/>
      </w:pPr>
      <w:r w:rsidRPr="00FA0AFF">
        <w:t>J Lees</w:t>
      </w:r>
      <w:r w:rsidR="0019685E" w:rsidRPr="00FA0AFF">
        <w:t xml:space="preserve"> stated that there are two levels of communication, with the first stage being a discussion with JF where the CEO will be able to advise and report back to the Board, and secondly the specific engagement with the Board on strategic direction. </w:t>
      </w:r>
      <w:r w:rsidRPr="00FA0AFF">
        <w:t>J Lees</w:t>
      </w:r>
      <w:r w:rsidR="0019685E" w:rsidRPr="00FA0AFF">
        <w:t xml:space="preserve"> suggested a formal consultation before Christmas.  </w:t>
      </w:r>
    </w:p>
    <w:p w:rsidR="008941DF" w:rsidRPr="00FA0AFF" w:rsidRDefault="00273473" w:rsidP="00FA0AFF">
      <w:pPr>
        <w:spacing w:before="240"/>
        <w:ind w:left="720"/>
        <w:jc w:val="both"/>
      </w:pPr>
      <w:r w:rsidRPr="00FA0AFF">
        <w:t>J Lees</w:t>
      </w:r>
      <w:r w:rsidR="008941DF" w:rsidRPr="00FA0AFF">
        <w:t xml:space="preserve"> confirms that a high level approach is being taken currently and detail is required. </w:t>
      </w:r>
      <w:proofErr w:type="gramStart"/>
      <w:r w:rsidR="008941DF" w:rsidRPr="00FA0AFF">
        <w:t xml:space="preserve">HMcV notes that it is got to be proportionate as CNL are </w:t>
      </w:r>
      <w:r w:rsidR="00035568">
        <w:t xml:space="preserve">one of </w:t>
      </w:r>
      <w:r w:rsidR="008941DF" w:rsidRPr="00FA0AFF">
        <w:t>the Council’s biggest ALEO</w:t>
      </w:r>
      <w:r w:rsidR="00035568">
        <w:t>s</w:t>
      </w:r>
      <w:r w:rsidR="008941DF" w:rsidRPr="00FA0AFF">
        <w:t xml:space="preserve"> and suggests</w:t>
      </w:r>
      <w:proofErr w:type="gramEnd"/>
      <w:r w:rsidR="008941DF" w:rsidRPr="00FA0AFF">
        <w:t xml:space="preserve"> that KH or </w:t>
      </w:r>
      <w:r w:rsidRPr="00FA0AFF">
        <w:t>J Lees</w:t>
      </w:r>
      <w:r w:rsidR="008941DF" w:rsidRPr="00FA0AFF">
        <w:t xml:space="preserve"> could visit CNL to see the information on the system. </w:t>
      </w:r>
    </w:p>
    <w:p w:rsidR="00B70F11" w:rsidRPr="00FA0AFF" w:rsidRDefault="002C6BAE" w:rsidP="00FA0AFF">
      <w:pPr>
        <w:spacing w:before="240"/>
        <w:ind w:firstLine="720"/>
        <w:jc w:val="both"/>
      </w:pPr>
      <w:r w:rsidRPr="00FA0AFF">
        <w:t>The Board noted the</w:t>
      </w:r>
      <w:r w:rsidR="00FA0AFF" w:rsidRPr="00FA0AFF">
        <w:t xml:space="preserve"> contents of the R</w:t>
      </w:r>
      <w:r w:rsidRPr="00FA0AFF">
        <w:t xml:space="preserve">eport. </w:t>
      </w:r>
    </w:p>
    <w:p w:rsidR="00BD0EB8" w:rsidRPr="00FA0AFF" w:rsidRDefault="00FA0AFF" w:rsidP="002E7415">
      <w:pPr>
        <w:pStyle w:val="ListParagraph"/>
        <w:numPr>
          <w:ilvl w:val="0"/>
          <w:numId w:val="1"/>
        </w:numPr>
        <w:spacing w:before="240"/>
        <w:jc w:val="both"/>
        <w:rPr>
          <w:b/>
        </w:rPr>
      </w:pPr>
      <w:r w:rsidRPr="00FA0AFF">
        <w:rPr>
          <w:b/>
        </w:rPr>
        <w:t>Catering Update Report and Action Plan</w:t>
      </w:r>
    </w:p>
    <w:p w:rsidR="002E7415" w:rsidRPr="00FA0AFF" w:rsidRDefault="002E7415" w:rsidP="00AB5357">
      <w:pPr>
        <w:spacing w:before="240"/>
        <w:ind w:left="720"/>
        <w:jc w:val="both"/>
      </w:pPr>
      <w:r w:rsidRPr="00FA0AFF">
        <w:t xml:space="preserve">JF presented </w:t>
      </w:r>
      <w:r w:rsidR="00FA0AFF" w:rsidRPr="00FA0AFF">
        <w:t>the Report to Board which details the progress made to date with regards to the review of CNL’s catering operation.</w:t>
      </w:r>
    </w:p>
    <w:p w:rsidR="008941DF" w:rsidRPr="00FA0AFF" w:rsidRDefault="008941DF" w:rsidP="00AB5357">
      <w:pPr>
        <w:spacing w:before="240"/>
        <w:ind w:left="720"/>
        <w:jc w:val="both"/>
      </w:pPr>
      <w:r w:rsidRPr="00FA0AFF">
        <w:t>Noting this is an operational report which highlights where progress is made</w:t>
      </w:r>
      <w:r w:rsidR="00035568">
        <w:t xml:space="preserve">. </w:t>
      </w:r>
      <w:r w:rsidRPr="00FA0AFF">
        <w:t xml:space="preserve">The structure was being reviewed and is now complete. </w:t>
      </w:r>
      <w:r w:rsidR="00C031E2" w:rsidRPr="00FA0AFF">
        <w:t xml:space="preserve">Service </w:t>
      </w:r>
      <w:r w:rsidR="00C031E2">
        <w:t>is</w:t>
      </w:r>
      <w:r w:rsidR="00BA2A9B">
        <w:t xml:space="preserve"> </w:t>
      </w:r>
      <w:r w:rsidRPr="00FA0AFF">
        <w:t>running more effectively together with staffing costs, and also note</w:t>
      </w:r>
      <w:r w:rsidR="00BA2A9B">
        <w:t>d</w:t>
      </w:r>
      <w:r w:rsidRPr="00FA0AFF">
        <w:t xml:space="preserve"> where there are areas for development and areas of improvement. </w:t>
      </w:r>
    </w:p>
    <w:p w:rsidR="00557070" w:rsidRDefault="008941DF">
      <w:pPr>
        <w:spacing w:before="240"/>
        <w:ind w:left="720"/>
        <w:jc w:val="both"/>
      </w:pPr>
      <w:r w:rsidRPr="00FA0AFF">
        <w:t xml:space="preserve">Some </w:t>
      </w:r>
      <w:r w:rsidR="00C031E2">
        <w:t xml:space="preserve">developments </w:t>
      </w:r>
      <w:r w:rsidR="00C031E2" w:rsidRPr="00FA0AFF">
        <w:t>will</w:t>
      </w:r>
      <w:r w:rsidRPr="00FA0AFF">
        <w:t xml:space="preserve"> require investment but overall the review is going well to date. </w:t>
      </w:r>
    </w:p>
    <w:p w:rsidR="008941DF" w:rsidRPr="00FA0AFF" w:rsidRDefault="008941DF" w:rsidP="00AB5357">
      <w:pPr>
        <w:spacing w:before="240"/>
        <w:ind w:left="720"/>
        <w:jc w:val="both"/>
      </w:pPr>
      <w:r w:rsidRPr="00FA0AFF">
        <w:t>HMcV note</w:t>
      </w:r>
      <w:r w:rsidR="00BA2A9B">
        <w:t>d</w:t>
      </w:r>
      <w:r w:rsidRPr="00FA0AFF">
        <w:t xml:space="preserve"> potential development in the Strathclyde Park i</w:t>
      </w:r>
      <w:r w:rsidR="00E70C4D" w:rsidRPr="00FA0AFF">
        <w:t>nitiative. JF note</w:t>
      </w:r>
      <w:r w:rsidR="00BA2A9B">
        <w:t>d</w:t>
      </w:r>
      <w:r w:rsidR="00E70C4D" w:rsidRPr="00FA0AFF">
        <w:t xml:space="preserve"> the change in procurement rules, and </w:t>
      </w:r>
      <w:r w:rsidR="00BA2A9B">
        <w:t xml:space="preserve">advised </w:t>
      </w:r>
      <w:r w:rsidR="00E70C4D" w:rsidRPr="00FA0AFF">
        <w:t xml:space="preserve">that CNL weren’t advised of this. </w:t>
      </w:r>
    </w:p>
    <w:p w:rsidR="00E70C4D" w:rsidRPr="00CA19E6" w:rsidRDefault="00E70C4D" w:rsidP="00AB5357">
      <w:pPr>
        <w:spacing w:before="240"/>
        <w:ind w:left="720"/>
        <w:jc w:val="both"/>
      </w:pPr>
      <w:r w:rsidRPr="00CA19E6">
        <w:t>JLaw commented on the electronic till systems being efficient and asked if a business case needs to be developed outlining benefits</w:t>
      </w:r>
      <w:r w:rsidR="00BA2A9B">
        <w:t xml:space="preserve">. </w:t>
      </w:r>
      <w:r w:rsidRPr="00CA19E6">
        <w:t xml:space="preserve"> </w:t>
      </w:r>
      <w:r w:rsidR="00C031E2" w:rsidRPr="00CA19E6">
        <w:t xml:space="preserve">JF </w:t>
      </w:r>
      <w:r w:rsidR="00C031E2">
        <w:t>advised that</w:t>
      </w:r>
      <w:r w:rsidR="00BA2A9B">
        <w:t xml:space="preserve"> current </w:t>
      </w:r>
      <w:r w:rsidR="00FA0AFF" w:rsidRPr="00CA19E6">
        <w:t xml:space="preserve">IT costs are </w:t>
      </w:r>
      <w:r w:rsidR="00C031E2" w:rsidRPr="00CA19E6">
        <w:t xml:space="preserve">prohibitive </w:t>
      </w:r>
      <w:r w:rsidR="00C031E2">
        <w:t>however</w:t>
      </w:r>
      <w:r w:rsidR="00BA2A9B">
        <w:t xml:space="preserve"> </w:t>
      </w:r>
      <w:r w:rsidR="00FA0AFF" w:rsidRPr="00CA19E6">
        <w:t xml:space="preserve"> </w:t>
      </w:r>
      <w:r w:rsidR="00BA2A9B">
        <w:t xml:space="preserve"> as </w:t>
      </w:r>
      <w:r w:rsidR="00FA0AFF" w:rsidRPr="00CA19E6">
        <w:t>C</w:t>
      </w:r>
      <w:r w:rsidRPr="00CA19E6">
        <w:t xml:space="preserve">NL are about to appoint an ICT officer so they will do this task on their remit. </w:t>
      </w:r>
    </w:p>
    <w:p w:rsidR="00E70C4D" w:rsidRPr="00CA19E6" w:rsidRDefault="00E70C4D" w:rsidP="00AB5357">
      <w:pPr>
        <w:spacing w:before="240"/>
        <w:ind w:firstLine="720"/>
        <w:jc w:val="both"/>
      </w:pPr>
      <w:r w:rsidRPr="00CA19E6">
        <w:lastRenderedPageBreak/>
        <w:t>T</w:t>
      </w:r>
      <w:r w:rsidR="00FA0AFF" w:rsidRPr="00CA19E6">
        <w:t xml:space="preserve">he Board noted the contents of the Report. </w:t>
      </w:r>
    </w:p>
    <w:p w:rsidR="00FA0AFF" w:rsidRPr="00CA19E6" w:rsidRDefault="00FA0AFF" w:rsidP="00E70C4D">
      <w:pPr>
        <w:spacing w:before="240"/>
        <w:jc w:val="both"/>
      </w:pPr>
    </w:p>
    <w:p w:rsidR="00647CF9" w:rsidRPr="00CA19E6" w:rsidRDefault="00647CF9" w:rsidP="00647CF9">
      <w:pPr>
        <w:spacing w:before="240"/>
        <w:jc w:val="both"/>
        <w:rPr>
          <w:b/>
        </w:rPr>
      </w:pPr>
      <w:r w:rsidRPr="00CA19E6">
        <w:rPr>
          <w:b/>
        </w:rPr>
        <w:t>10)</w:t>
      </w:r>
      <w:r w:rsidRPr="00CA19E6">
        <w:rPr>
          <w:b/>
        </w:rPr>
        <w:tab/>
      </w:r>
      <w:r w:rsidR="001E1E91" w:rsidRPr="00CA19E6">
        <w:rPr>
          <w:b/>
        </w:rPr>
        <w:t>Marketing Update Report</w:t>
      </w:r>
    </w:p>
    <w:p w:rsidR="001E1E91" w:rsidRPr="00CA19E6" w:rsidRDefault="00CA19E6" w:rsidP="001E1E91">
      <w:pPr>
        <w:spacing w:before="240"/>
        <w:ind w:left="720"/>
        <w:jc w:val="both"/>
      </w:pPr>
      <w:r w:rsidRPr="00CA19E6">
        <w:t>JF presented to the Board a R</w:t>
      </w:r>
      <w:r w:rsidR="001E1E91" w:rsidRPr="00CA19E6">
        <w:t xml:space="preserve">eport providing an overview of the operational marketing activities, strategies and plans for the period </w:t>
      </w:r>
      <w:r w:rsidRPr="00CA19E6">
        <w:t>September to</w:t>
      </w:r>
      <w:r w:rsidR="001E1E91" w:rsidRPr="00CA19E6">
        <w:t xml:space="preserve"> </w:t>
      </w:r>
      <w:r w:rsidRPr="00CA19E6">
        <w:t>November</w:t>
      </w:r>
      <w:r w:rsidR="001E1E91" w:rsidRPr="00CA19E6">
        <w:t xml:space="preserve"> 2016.</w:t>
      </w:r>
    </w:p>
    <w:p w:rsidR="001E1E91" w:rsidRPr="00CA19E6" w:rsidRDefault="00CA19E6" w:rsidP="001E1E91">
      <w:pPr>
        <w:spacing w:before="240"/>
        <w:ind w:left="720"/>
        <w:jc w:val="both"/>
      </w:pPr>
      <w:r w:rsidRPr="00CA19E6">
        <w:t>N</w:t>
      </w:r>
      <w:r w:rsidR="00B046F2" w:rsidRPr="00CA19E6">
        <w:t xml:space="preserve">oted there was nothing to add. </w:t>
      </w:r>
    </w:p>
    <w:p w:rsidR="001E1E91" w:rsidRPr="00CA19E6" w:rsidRDefault="00EA5D29" w:rsidP="00B046F2">
      <w:pPr>
        <w:spacing w:before="240"/>
        <w:ind w:left="720"/>
        <w:jc w:val="both"/>
      </w:pPr>
      <w:r w:rsidRPr="00CA19E6">
        <w:t xml:space="preserve">Adam Smith </w:t>
      </w:r>
      <w:r w:rsidR="00B046F2" w:rsidRPr="00CA19E6">
        <w:t>(ASm) commented on the</w:t>
      </w:r>
      <w:r w:rsidRPr="00CA19E6">
        <w:t xml:space="preserve"> detail</w:t>
      </w:r>
      <w:r w:rsidR="00B046F2" w:rsidRPr="00CA19E6">
        <w:t xml:space="preserve"> in the Report</w:t>
      </w:r>
      <w:r w:rsidRPr="00CA19E6">
        <w:t>, particularly Facebook</w:t>
      </w:r>
      <w:r w:rsidR="00B046F2" w:rsidRPr="00CA19E6">
        <w:t xml:space="preserve"> and its impact. Whilst also noting his</w:t>
      </w:r>
      <w:r w:rsidRPr="00CA19E6">
        <w:t xml:space="preserve"> preference to have</w:t>
      </w:r>
      <w:r w:rsidR="00B046F2" w:rsidRPr="00CA19E6">
        <w:t xml:space="preserve"> a</w:t>
      </w:r>
      <w:r w:rsidRPr="00CA19E6">
        <w:t xml:space="preserve"> reputation</w:t>
      </w:r>
      <w:r w:rsidR="00B046F2" w:rsidRPr="00CA19E6">
        <w:t>al</w:t>
      </w:r>
      <w:r w:rsidRPr="00CA19E6">
        <w:t xml:space="preserve"> </w:t>
      </w:r>
      <w:r w:rsidR="00CA19E6" w:rsidRPr="00CA19E6">
        <w:t>element</w:t>
      </w:r>
      <w:r w:rsidRPr="00CA19E6">
        <w:t xml:space="preserve"> </w:t>
      </w:r>
      <w:r w:rsidR="00CA19E6" w:rsidRPr="00CA19E6">
        <w:t xml:space="preserve">included for example </w:t>
      </w:r>
      <w:r w:rsidRPr="00CA19E6">
        <w:t xml:space="preserve">where </w:t>
      </w:r>
      <w:r w:rsidR="00B046F2" w:rsidRPr="00CA19E6">
        <w:t>CNL</w:t>
      </w:r>
      <w:r w:rsidRPr="00CA19E6">
        <w:t xml:space="preserve"> are feature</w:t>
      </w:r>
      <w:r w:rsidR="00B046F2" w:rsidRPr="00CA19E6">
        <w:t>d</w:t>
      </w:r>
      <w:r w:rsidRPr="00CA19E6">
        <w:t xml:space="preserve"> in </w:t>
      </w:r>
      <w:r w:rsidR="00B046F2" w:rsidRPr="00CA19E6">
        <w:t xml:space="preserve">the press and </w:t>
      </w:r>
      <w:proofErr w:type="gramStart"/>
      <w:r w:rsidR="00B046F2" w:rsidRPr="00CA19E6">
        <w:t>media,</w:t>
      </w:r>
      <w:proofErr w:type="gramEnd"/>
      <w:r w:rsidR="00B046F2" w:rsidRPr="00CA19E6">
        <w:t xml:space="preserve"> and also asking when </w:t>
      </w:r>
      <w:r w:rsidRPr="00CA19E6">
        <w:t xml:space="preserve">and where </w:t>
      </w:r>
      <w:r w:rsidR="00B046F2" w:rsidRPr="00CA19E6">
        <w:t xml:space="preserve">CNL are </w:t>
      </w:r>
      <w:r w:rsidRPr="00CA19E6">
        <w:t xml:space="preserve">advertising? </w:t>
      </w:r>
    </w:p>
    <w:p w:rsidR="001E1E91" w:rsidRPr="00CA19E6" w:rsidRDefault="001E1E91" w:rsidP="001E1E91">
      <w:pPr>
        <w:spacing w:before="240"/>
        <w:ind w:left="720"/>
        <w:jc w:val="both"/>
      </w:pPr>
      <w:r w:rsidRPr="00CA19E6">
        <w:t>The Board noted the</w:t>
      </w:r>
      <w:r w:rsidR="00CA19E6" w:rsidRPr="00CA19E6">
        <w:t xml:space="preserve"> contents of the Report.</w:t>
      </w:r>
    </w:p>
    <w:p w:rsidR="00647CF9" w:rsidRPr="00CA19E6" w:rsidRDefault="00647CF9" w:rsidP="00647CF9">
      <w:pPr>
        <w:spacing w:before="240"/>
        <w:jc w:val="both"/>
        <w:rPr>
          <w:b/>
        </w:rPr>
      </w:pPr>
      <w:r w:rsidRPr="00CA19E6">
        <w:rPr>
          <w:b/>
        </w:rPr>
        <w:t>11)</w:t>
      </w:r>
      <w:r w:rsidRPr="00CA19E6">
        <w:rPr>
          <w:b/>
        </w:rPr>
        <w:tab/>
      </w:r>
      <w:r w:rsidR="001E1E91" w:rsidRPr="00CA19E6">
        <w:rPr>
          <w:b/>
        </w:rPr>
        <w:t>IT Update Report</w:t>
      </w:r>
    </w:p>
    <w:p w:rsidR="001E1E91" w:rsidRPr="00CA19E6" w:rsidRDefault="00CA19E6" w:rsidP="001E1E91">
      <w:pPr>
        <w:spacing w:before="240"/>
        <w:ind w:left="720"/>
        <w:jc w:val="both"/>
      </w:pPr>
      <w:r w:rsidRPr="00CA19E6">
        <w:t>JF presented to the Board a Re</w:t>
      </w:r>
      <w:r w:rsidR="001E1E91" w:rsidRPr="00CA19E6">
        <w:t>port providing an</w:t>
      </w:r>
      <w:r w:rsidRPr="00CA19E6">
        <w:t xml:space="preserve"> update on the status of current and planned ICT project activities which support the implementation of Culture NL’s business plan. </w:t>
      </w:r>
    </w:p>
    <w:p w:rsidR="00EA5D29" w:rsidRPr="00CA19E6" w:rsidRDefault="001E1E91" w:rsidP="00CA19E6">
      <w:pPr>
        <w:spacing w:before="240"/>
        <w:ind w:left="720"/>
        <w:jc w:val="both"/>
      </w:pPr>
      <w:r w:rsidRPr="00CA19E6">
        <w:t xml:space="preserve">JF advised </w:t>
      </w:r>
      <w:r w:rsidR="00796965" w:rsidRPr="00CA19E6">
        <w:t>the W</w:t>
      </w:r>
      <w:r w:rsidR="00EA5D29" w:rsidRPr="00CA19E6">
        <w:t>ishaw Lib</w:t>
      </w:r>
      <w:r w:rsidR="00796965" w:rsidRPr="00CA19E6">
        <w:t>rary</w:t>
      </w:r>
      <w:r w:rsidR="00EA5D29" w:rsidRPr="00CA19E6">
        <w:t xml:space="preserve"> wifi </w:t>
      </w:r>
      <w:r w:rsidR="00847E4F" w:rsidRPr="00CA19E6">
        <w:t xml:space="preserve">is </w:t>
      </w:r>
      <w:r w:rsidR="00EA5D29" w:rsidRPr="00CA19E6">
        <w:t xml:space="preserve">being addressed.  </w:t>
      </w:r>
    </w:p>
    <w:p w:rsidR="00EA5D29" w:rsidRPr="00CA19E6" w:rsidRDefault="00CA19E6" w:rsidP="00EA5D29">
      <w:pPr>
        <w:spacing w:before="240"/>
        <w:ind w:left="720"/>
        <w:jc w:val="both"/>
      </w:pPr>
      <w:r w:rsidRPr="00CA19E6">
        <w:t>ASm</w:t>
      </w:r>
      <w:r w:rsidR="00EA5D29" w:rsidRPr="00CA19E6">
        <w:t xml:space="preserve"> </w:t>
      </w:r>
      <w:r w:rsidR="00847E4F" w:rsidRPr="00CA19E6">
        <w:t>asked what the</w:t>
      </w:r>
      <w:r w:rsidR="00EA5D29" w:rsidRPr="00CA19E6">
        <w:t xml:space="preserve"> wifi status </w:t>
      </w:r>
      <w:r w:rsidRPr="00CA19E6">
        <w:t>was</w:t>
      </w:r>
      <w:r w:rsidR="00847E4F" w:rsidRPr="00CA19E6">
        <w:t xml:space="preserve"> in the Muirfield Community Centre</w:t>
      </w:r>
      <w:r w:rsidR="0017644B">
        <w:t>.</w:t>
      </w:r>
      <w:r w:rsidR="00EA5D29" w:rsidRPr="00CA19E6">
        <w:t xml:space="preserve"> JF</w:t>
      </w:r>
      <w:r w:rsidR="00847E4F" w:rsidRPr="00CA19E6">
        <w:t xml:space="preserve"> answered that there is </w:t>
      </w:r>
      <w:r w:rsidR="008A2D71">
        <w:t xml:space="preserve">currently </w:t>
      </w:r>
      <w:r w:rsidR="00847E4F" w:rsidRPr="00CA19E6">
        <w:t>wifi</w:t>
      </w:r>
      <w:r w:rsidR="00EA5D29" w:rsidRPr="00CA19E6">
        <w:t xml:space="preserve"> </w:t>
      </w:r>
      <w:r w:rsidR="00035568">
        <w:t xml:space="preserve">in the community centre </w:t>
      </w:r>
      <w:r w:rsidR="00EA5D29" w:rsidRPr="00CA19E6">
        <w:t>and</w:t>
      </w:r>
      <w:r w:rsidR="00847E4F" w:rsidRPr="00CA19E6">
        <w:t xml:space="preserve"> the</w:t>
      </w:r>
      <w:r w:rsidR="00EA5D29" w:rsidRPr="00CA19E6">
        <w:t xml:space="preserve"> heads of terms and leasing </w:t>
      </w:r>
      <w:r w:rsidR="00847E4F" w:rsidRPr="00CA19E6">
        <w:t xml:space="preserve">documents </w:t>
      </w:r>
      <w:r w:rsidR="00035568">
        <w:t xml:space="preserve">for the business units </w:t>
      </w:r>
      <w:r w:rsidR="00847E4F" w:rsidRPr="00CA19E6">
        <w:t xml:space="preserve">are </w:t>
      </w:r>
      <w:r w:rsidR="00EA5D29" w:rsidRPr="00CA19E6">
        <w:t xml:space="preserve">with </w:t>
      </w:r>
      <w:r w:rsidR="00847E4F" w:rsidRPr="00CA19E6">
        <w:t xml:space="preserve">external solicitors, </w:t>
      </w:r>
      <w:r w:rsidRPr="00CA19E6">
        <w:t xml:space="preserve">having been received from NLC. </w:t>
      </w:r>
      <w:r w:rsidR="00847E4F" w:rsidRPr="00CA19E6">
        <w:t xml:space="preserve"> </w:t>
      </w:r>
      <w:r w:rsidR="00EA5D29" w:rsidRPr="00CA19E6">
        <w:t xml:space="preserve"> </w:t>
      </w:r>
    </w:p>
    <w:p w:rsidR="00647CF9" w:rsidRPr="00CA19E6" w:rsidRDefault="00647CF9" w:rsidP="00647CF9">
      <w:pPr>
        <w:spacing w:before="240"/>
        <w:ind w:left="720"/>
        <w:jc w:val="both"/>
      </w:pPr>
      <w:r w:rsidRPr="00CA19E6">
        <w:t>The Board noted the</w:t>
      </w:r>
      <w:r w:rsidR="00CA19E6" w:rsidRPr="00CA19E6">
        <w:t xml:space="preserve"> contents of the R</w:t>
      </w:r>
      <w:r w:rsidRPr="00CA19E6">
        <w:t>eport.</w:t>
      </w:r>
    </w:p>
    <w:p w:rsidR="001E1E91" w:rsidRPr="00CA19E6" w:rsidRDefault="00647CF9" w:rsidP="00647CF9">
      <w:pPr>
        <w:spacing w:before="240"/>
        <w:jc w:val="both"/>
        <w:rPr>
          <w:b/>
        </w:rPr>
      </w:pPr>
      <w:r w:rsidRPr="00CA19E6">
        <w:rPr>
          <w:b/>
        </w:rPr>
        <w:t>1</w:t>
      </w:r>
      <w:r w:rsidR="00CA19E6">
        <w:rPr>
          <w:b/>
        </w:rPr>
        <w:t>2</w:t>
      </w:r>
      <w:r w:rsidRPr="00CA19E6">
        <w:rPr>
          <w:b/>
        </w:rPr>
        <w:t>)</w:t>
      </w:r>
      <w:r w:rsidRPr="00CA19E6">
        <w:rPr>
          <w:b/>
        </w:rPr>
        <w:tab/>
        <w:t>AOCB</w:t>
      </w:r>
    </w:p>
    <w:p w:rsidR="00CA19E6" w:rsidRPr="00CA19E6" w:rsidRDefault="00CA19E6" w:rsidP="00AB5357">
      <w:pPr>
        <w:spacing w:before="240"/>
        <w:ind w:left="720"/>
        <w:jc w:val="both"/>
      </w:pPr>
      <w:r w:rsidRPr="00CA19E6">
        <w:t xml:space="preserve">ASm queried whether </w:t>
      </w:r>
      <w:r w:rsidR="00C031E2">
        <w:t xml:space="preserve">tickets </w:t>
      </w:r>
      <w:r w:rsidR="00C031E2" w:rsidRPr="00CA19E6">
        <w:t>to</w:t>
      </w:r>
      <w:r w:rsidRPr="00CA19E6">
        <w:t xml:space="preserve"> B</w:t>
      </w:r>
      <w:r w:rsidR="00847E4F" w:rsidRPr="00CA19E6">
        <w:t xml:space="preserve">oard members </w:t>
      </w:r>
      <w:r w:rsidR="00C031E2">
        <w:t xml:space="preserve">for </w:t>
      </w:r>
      <w:r w:rsidR="00C031E2" w:rsidRPr="00CA19E6">
        <w:t>the</w:t>
      </w:r>
      <w:r w:rsidR="00847E4F" w:rsidRPr="00CA19E6">
        <w:t xml:space="preserve"> Pantomime should be a declared in his interests. HMcV advised that it was a matter of conscience</w:t>
      </w:r>
      <w:r w:rsidR="00847E4F" w:rsidRPr="0017644B">
        <w:t>. FE advised ASm that this interest should be noted.</w:t>
      </w:r>
      <w:r w:rsidR="00847E4F" w:rsidRPr="00CA19E6">
        <w:t xml:space="preserve"> </w:t>
      </w:r>
    </w:p>
    <w:p w:rsidR="00EA5D29" w:rsidRPr="00CA19E6" w:rsidRDefault="00CA19E6" w:rsidP="00AB5357">
      <w:pPr>
        <w:spacing w:before="240"/>
        <w:ind w:firstLine="720"/>
        <w:jc w:val="both"/>
      </w:pPr>
      <w:r w:rsidRPr="00CA19E6">
        <w:t>2017 meetings will include the dates: 23</w:t>
      </w:r>
      <w:r w:rsidRPr="00CA19E6">
        <w:rPr>
          <w:vertAlign w:val="superscript"/>
        </w:rPr>
        <w:t>rd</w:t>
      </w:r>
      <w:r w:rsidRPr="00CA19E6">
        <w:t xml:space="preserve"> January, 27</w:t>
      </w:r>
      <w:r w:rsidRPr="00CA19E6">
        <w:rPr>
          <w:vertAlign w:val="superscript"/>
        </w:rPr>
        <w:t>th</w:t>
      </w:r>
      <w:r w:rsidRPr="00CA19E6">
        <w:t xml:space="preserve"> March and 22</w:t>
      </w:r>
      <w:r w:rsidRPr="00CA19E6">
        <w:rPr>
          <w:vertAlign w:val="superscript"/>
        </w:rPr>
        <w:t>nd</w:t>
      </w:r>
      <w:r w:rsidRPr="00CA19E6">
        <w:t xml:space="preserve"> May</w:t>
      </w:r>
      <w:r w:rsidR="00EA5D29" w:rsidRPr="00CA19E6">
        <w:rPr>
          <w:b/>
        </w:rPr>
        <w:t xml:space="preserve"> </w:t>
      </w:r>
    </w:p>
    <w:p w:rsidR="00647CF9" w:rsidRPr="00CA19E6" w:rsidRDefault="00647CF9" w:rsidP="00AB5357">
      <w:pPr>
        <w:spacing w:before="240"/>
        <w:ind w:firstLine="720"/>
        <w:jc w:val="both"/>
      </w:pPr>
      <w:r w:rsidRPr="00CA19E6">
        <w:t>The next</w:t>
      </w:r>
      <w:r w:rsidR="00CA19E6" w:rsidRPr="00CA19E6">
        <w:t xml:space="preserve"> formal</w:t>
      </w:r>
      <w:r w:rsidRPr="00CA19E6">
        <w:t xml:space="preserve"> me</w:t>
      </w:r>
      <w:r w:rsidR="00351C19" w:rsidRPr="00CA19E6">
        <w:t xml:space="preserve">eting will take place on </w:t>
      </w:r>
      <w:r w:rsidR="00847E4F" w:rsidRPr="00CA19E6">
        <w:t>23</w:t>
      </w:r>
      <w:r w:rsidR="00847E4F" w:rsidRPr="00CA19E6">
        <w:rPr>
          <w:vertAlign w:val="superscript"/>
        </w:rPr>
        <w:t>rd</w:t>
      </w:r>
      <w:r w:rsidR="00CA19E6" w:rsidRPr="00CA19E6">
        <w:t xml:space="preserve"> January at 1pm. Venue to be confirmed. </w:t>
      </w:r>
    </w:p>
    <w:p w:rsidR="00040E3B" w:rsidRPr="00040E3B" w:rsidRDefault="00040E3B" w:rsidP="00D00039">
      <w:pPr>
        <w:pStyle w:val="ListParagraph"/>
        <w:spacing w:before="240"/>
      </w:pPr>
    </w:p>
    <w:sectPr w:rsidR="00040E3B" w:rsidRPr="00040E3B" w:rsidSect="00A40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F1" w:rsidRDefault="005B30F1" w:rsidP="003D4AAD">
      <w:pPr>
        <w:spacing w:after="0" w:line="240" w:lineRule="auto"/>
      </w:pPr>
      <w:r>
        <w:separator/>
      </w:r>
    </w:p>
  </w:endnote>
  <w:endnote w:type="continuationSeparator" w:id="0">
    <w:p w:rsidR="005B30F1" w:rsidRDefault="005B30F1" w:rsidP="003D4AAD">
      <w:pPr>
        <w:spacing w:after="0" w:line="240" w:lineRule="auto"/>
      </w:pPr>
      <w:r>
        <w:continuationSeparator/>
      </w:r>
    </w:p>
  </w:endnote>
  <w:endnote w:type="continuationNotice" w:id="1">
    <w:p w:rsidR="005B30F1" w:rsidRDefault="005B30F1">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F1" w:rsidRDefault="005B30F1" w:rsidP="003D4AAD">
      <w:pPr>
        <w:spacing w:after="0" w:line="240" w:lineRule="auto"/>
      </w:pPr>
      <w:r>
        <w:separator/>
      </w:r>
    </w:p>
  </w:footnote>
  <w:footnote w:type="continuationSeparator" w:id="0">
    <w:p w:rsidR="005B30F1" w:rsidRDefault="005B30F1" w:rsidP="003D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6A90577"/>
    <w:multiLevelType w:val="hybridMultilevel"/>
    <w:tmpl w:val="260AB81C"/>
    <w:lvl w:ilvl="0" w:tplc="4260AF92">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599237E"/>
    <w:multiLevelType w:val="hybridMultilevel"/>
    <w:tmpl w:val="97EA92F4"/>
    <w:lvl w:ilvl="0" w:tplc="1BDE6CA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00D14"/>
    <w:rsid w:val="00010569"/>
    <w:rsid w:val="00012A8C"/>
    <w:rsid w:val="000139D7"/>
    <w:rsid w:val="0001420E"/>
    <w:rsid w:val="0002000F"/>
    <w:rsid w:val="00020741"/>
    <w:rsid w:val="000262D3"/>
    <w:rsid w:val="00027D43"/>
    <w:rsid w:val="00035568"/>
    <w:rsid w:val="00040E3B"/>
    <w:rsid w:val="0005115F"/>
    <w:rsid w:val="00051203"/>
    <w:rsid w:val="00065334"/>
    <w:rsid w:val="00065830"/>
    <w:rsid w:val="00092587"/>
    <w:rsid w:val="000A4641"/>
    <w:rsid w:val="000B19A0"/>
    <w:rsid w:val="000C51FB"/>
    <w:rsid w:val="000C7D03"/>
    <w:rsid w:val="000E2D6B"/>
    <w:rsid w:val="000F384A"/>
    <w:rsid w:val="000F6BDF"/>
    <w:rsid w:val="00121BD2"/>
    <w:rsid w:val="001261F7"/>
    <w:rsid w:val="00134D40"/>
    <w:rsid w:val="00137283"/>
    <w:rsid w:val="00143E20"/>
    <w:rsid w:val="001466A9"/>
    <w:rsid w:val="00156ADC"/>
    <w:rsid w:val="001675ED"/>
    <w:rsid w:val="00175C34"/>
    <w:rsid w:val="0017644B"/>
    <w:rsid w:val="0018313A"/>
    <w:rsid w:val="0018533D"/>
    <w:rsid w:val="0019685E"/>
    <w:rsid w:val="00197A51"/>
    <w:rsid w:val="001A0016"/>
    <w:rsid w:val="001A46C4"/>
    <w:rsid w:val="001A585B"/>
    <w:rsid w:val="001A6216"/>
    <w:rsid w:val="001A7C69"/>
    <w:rsid w:val="001B1057"/>
    <w:rsid w:val="001B331D"/>
    <w:rsid w:val="001B5DD0"/>
    <w:rsid w:val="001B671E"/>
    <w:rsid w:val="001C22E0"/>
    <w:rsid w:val="001C5626"/>
    <w:rsid w:val="001C6195"/>
    <w:rsid w:val="001D27CD"/>
    <w:rsid w:val="001D4AE9"/>
    <w:rsid w:val="001E16CF"/>
    <w:rsid w:val="001E1E91"/>
    <w:rsid w:val="001E36F7"/>
    <w:rsid w:val="001F67E4"/>
    <w:rsid w:val="00204A8B"/>
    <w:rsid w:val="002061B0"/>
    <w:rsid w:val="002070AE"/>
    <w:rsid w:val="0021207D"/>
    <w:rsid w:val="00212866"/>
    <w:rsid w:val="0021595C"/>
    <w:rsid w:val="00226183"/>
    <w:rsid w:val="00231016"/>
    <w:rsid w:val="00233FA8"/>
    <w:rsid w:val="002358C1"/>
    <w:rsid w:val="00241064"/>
    <w:rsid w:val="00241A34"/>
    <w:rsid w:val="00256BA1"/>
    <w:rsid w:val="0026039A"/>
    <w:rsid w:val="002653DF"/>
    <w:rsid w:val="00273473"/>
    <w:rsid w:val="0027435B"/>
    <w:rsid w:val="00280877"/>
    <w:rsid w:val="0029150D"/>
    <w:rsid w:val="002939A7"/>
    <w:rsid w:val="00293C8B"/>
    <w:rsid w:val="00295034"/>
    <w:rsid w:val="002A61E1"/>
    <w:rsid w:val="002B4717"/>
    <w:rsid w:val="002B666D"/>
    <w:rsid w:val="002C6BAE"/>
    <w:rsid w:val="002D3D21"/>
    <w:rsid w:val="002D7E16"/>
    <w:rsid w:val="002E12D5"/>
    <w:rsid w:val="002E7415"/>
    <w:rsid w:val="002F128D"/>
    <w:rsid w:val="002F5917"/>
    <w:rsid w:val="002F609C"/>
    <w:rsid w:val="00304063"/>
    <w:rsid w:val="00305D3C"/>
    <w:rsid w:val="00311D11"/>
    <w:rsid w:val="00320123"/>
    <w:rsid w:val="00320A38"/>
    <w:rsid w:val="003247A6"/>
    <w:rsid w:val="00327623"/>
    <w:rsid w:val="00331BE2"/>
    <w:rsid w:val="0033685A"/>
    <w:rsid w:val="00351C19"/>
    <w:rsid w:val="00354049"/>
    <w:rsid w:val="00360889"/>
    <w:rsid w:val="003618AD"/>
    <w:rsid w:val="00364514"/>
    <w:rsid w:val="003645AA"/>
    <w:rsid w:val="0036743B"/>
    <w:rsid w:val="003740E5"/>
    <w:rsid w:val="00381AC9"/>
    <w:rsid w:val="00387D0A"/>
    <w:rsid w:val="00387D9A"/>
    <w:rsid w:val="003A4061"/>
    <w:rsid w:val="003B25E4"/>
    <w:rsid w:val="003B3726"/>
    <w:rsid w:val="003C4B2E"/>
    <w:rsid w:val="003C5499"/>
    <w:rsid w:val="003D2059"/>
    <w:rsid w:val="003D2B49"/>
    <w:rsid w:val="003D4AAD"/>
    <w:rsid w:val="003D4C4B"/>
    <w:rsid w:val="003D50A3"/>
    <w:rsid w:val="003D641D"/>
    <w:rsid w:val="003E3827"/>
    <w:rsid w:val="003E5B17"/>
    <w:rsid w:val="00401423"/>
    <w:rsid w:val="00401704"/>
    <w:rsid w:val="00413519"/>
    <w:rsid w:val="00417D9E"/>
    <w:rsid w:val="00420A6A"/>
    <w:rsid w:val="004217E7"/>
    <w:rsid w:val="00424854"/>
    <w:rsid w:val="004251B2"/>
    <w:rsid w:val="004258E8"/>
    <w:rsid w:val="00427F24"/>
    <w:rsid w:val="00433ED6"/>
    <w:rsid w:val="004374D6"/>
    <w:rsid w:val="00437F89"/>
    <w:rsid w:val="00463B7F"/>
    <w:rsid w:val="00475008"/>
    <w:rsid w:val="00477874"/>
    <w:rsid w:val="004837FE"/>
    <w:rsid w:val="004853B6"/>
    <w:rsid w:val="00494532"/>
    <w:rsid w:val="00494B89"/>
    <w:rsid w:val="004A0D0E"/>
    <w:rsid w:val="004A6C66"/>
    <w:rsid w:val="004A6D9C"/>
    <w:rsid w:val="004B5668"/>
    <w:rsid w:val="004B63D2"/>
    <w:rsid w:val="004D6465"/>
    <w:rsid w:val="004D76AB"/>
    <w:rsid w:val="004E15B0"/>
    <w:rsid w:val="004E3714"/>
    <w:rsid w:val="004E56FE"/>
    <w:rsid w:val="004E5C57"/>
    <w:rsid w:val="004E7A17"/>
    <w:rsid w:val="004F34E3"/>
    <w:rsid w:val="00502CA1"/>
    <w:rsid w:val="005053C2"/>
    <w:rsid w:val="0051095D"/>
    <w:rsid w:val="00510F7A"/>
    <w:rsid w:val="00515EC4"/>
    <w:rsid w:val="005224AA"/>
    <w:rsid w:val="00524A49"/>
    <w:rsid w:val="0052624F"/>
    <w:rsid w:val="005334E3"/>
    <w:rsid w:val="00533FA2"/>
    <w:rsid w:val="00541109"/>
    <w:rsid w:val="00545E0D"/>
    <w:rsid w:val="005506BE"/>
    <w:rsid w:val="00557070"/>
    <w:rsid w:val="00563239"/>
    <w:rsid w:val="00572043"/>
    <w:rsid w:val="00575300"/>
    <w:rsid w:val="00576175"/>
    <w:rsid w:val="00584851"/>
    <w:rsid w:val="00586AAD"/>
    <w:rsid w:val="00593019"/>
    <w:rsid w:val="005972B7"/>
    <w:rsid w:val="005A7DD9"/>
    <w:rsid w:val="005B30F1"/>
    <w:rsid w:val="005B62C2"/>
    <w:rsid w:val="005B643D"/>
    <w:rsid w:val="005D1017"/>
    <w:rsid w:val="005D5170"/>
    <w:rsid w:val="005D638B"/>
    <w:rsid w:val="005E3FF8"/>
    <w:rsid w:val="005E4DDA"/>
    <w:rsid w:val="005E6B91"/>
    <w:rsid w:val="005E7F36"/>
    <w:rsid w:val="005F7E0C"/>
    <w:rsid w:val="00606064"/>
    <w:rsid w:val="006077F1"/>
    <w:rsid w:val="00607B0D"/>
    <w:rsid w:val="00612810"/>
    <w:rsid w:val="00634899"/>
    <w:rsid w:val="00640FF0"/>
    <w:rsid w:val="00642EFC"/>
    <w:rsid w:val="00643F2B"/>
    <w:rsid w:val="00647CF9"/>
    <w:rsid w:val="006534BD"/>
    <w:rsid w:val="006537D1"/>
    <w:rsid w:val="00654D91"/>
    <w:rsid w:val="00673270"/>
    <w:rsid w:val="006750E2"/>
    <w:rsid w:val="00676538"/>
    <w:rsid w:val="00685567"/>
    <w:rsid w:val="00690B0C"/>
    <w:rsid w:val="006B3045"/>
    <w:rsid w:val="006B5C18"/>
    <w:rsid w:val="006B6CC5"/>
    <w:rsid w:val="006C18BB"/>
    <w:rsid w:val="006C44F5"/>
    <w:rsid w:val="006C4F9D"/>
    <w:rsid w:val="006D4CB0"/>
    <w:rsid w:val="006D5CD2"/>
    <w:rsid w:val="006E3DDB"/>
    <w:rsid w:val="006E4367"/>
    <w:rsid w:val="006F2319"/>
    <w:rsid w:val="006F5958"/>
    <w:rsid w:val="00704D57"/>
    <w:rsid w:val="007057C7"/>
    <w:rsid w:val="007141DB"/>
    <w:rsid w:val="007151CA"/>
    <w:rsid w:val="00717460"/>
    <w:rsid w:val="00722ADE"/>
    <w:rsid w:val="007370A3"/>
    <w:rsid w:val="00745C2F"/>
    <w:rsid w:val="00747CE6"/>
    <w:rsid w:val="00760EFD"/>
    <w:rsid w:val="00767984"/>
    <w:rsid w:val="00770097"/>
    <w:rsid w:val="007708AA"/>
    <w:rsid w:val="00772159"/>
    <w:rsid w:val="00783226"/>
    <w:rsid w:val="0079229B"/>
    <w:rsid w:val="0079325F"/>
    <w:rsid w:val="0079523B"/>
    <w:rsid w:val="00796965"/>
    <w:rsid w:val="007B4C0B"/>
    <w:rsid w:val="007C706F"/>
    <w:rsid w:val="007E18BC"/>
    <w:rsid w:val="007E5E51"/>
    <w:rsid w:val="007F1B5D"/>
    <w:rsid w:val="007F3C08"/>
    <w:rsid w:val="008055E8"/>
    <w:rsid w:val="008147EA"/>
    <w:rsid w:val="008208E5"/>
    <w:rsid w:val="00822C2C"/>
    <w:rsid w:val="00847E4F"/>
    <w:rsid w:val="00852784"/>
    <w:rsid w:val="00854B32"/>
    <w:rsid w:val="00854B70"/>
    <w:rsid w:val="0085546F"/>
    <w:rsid w:val="008559B8"/>
    <w:rsid w:val="0085683D"/>
    <w:rsid w:val="00862405"/>
    <w:rsid w:val="00885165"/>
    <w:rsid w:val="00890D01"/>
    <w:rsid w:val="008928FE"/>
    <w:rsid w:val="008938AF"/>
    <w:rsid w:val="008941DF"/>
    <w:rsid w:val="00894209"/>
    <w:rsid w:val="008A28CA"/>
    <w:rsid w:val="008A2D71"/>
    <w:rsid w:val="008A41AF"/>
    <w:rsid w:val="008A77F9"/>
    <w:rsid w:val="008B6719"/>
    <w:rsid w:val="008C03E3"/>
    <w:rsid w:val="008D6D26"/>
    <w:rsid w:val="008E1950"/>
    <w:rsid w:val="008E7372"/>
    <w:rsid w:val="00903506"/>
    <w:rsid w:val="00903AB2"/>
    <w:rsid w:val="00916EBE"/>
    <w:rsid w:val="00922209"/>
    <w:rsid w:val="009313CB"/>
    <w:rsid w:val="0093184A"/>
    <w:rsid w:val="00932767"/>
    <w:rsid w:val="00953853"/>
    <w:rsid w:val="00962AD9"/>
    <w:rsid w:val="00962DFF"/>
    <w:rsid w:val="00974DDD"/>
    <w:rsid w:val="00975322"/>
    <w:rsid w:val="00977AF2"/>
    <w:rsid w:val="00981C5E"/>
    <w:rsid w:val="009933AE"/>
    <w:rsid w:val="009B5525"/>
    <w:rsid w:val="009C477D"/>
    <w:rsid w:val="009D5899"/>
    <w:rsid w:val="009D5B22"/>
    <w:rsid w:val="009D6A5E"/>
    <w:rsid w:val="009D7C49"/>
    <w:rsid w:val="009E4F80"/>
    <w:rsid w:val="009E5A6C"/>
    <w:rsid w:val="009F0A8C"/>
    <w:rsid w:val="00A03963"/>
    <w:rsid w:val="00A17311"/>
    <w:rsid w:val="00A25841"/>
    <w:rsid w:val="00A25FD1"/>
    <w:rsid w:val="00A40852"/>
    <w:rsid w:val="00A40AF2"/>
    <w:rsid w:val="00A41812"/>
    <w:rsid w:val="00A4399C"/>
    <w:rsid w:val="00A53C52"/>
    <w:rsid w:val="00A572D7"/>
    <w:rsid w:val="00A62DA8"/>
    <w:rsid w:val="00A65197"/>
    <w:rsid w:val="00A65DD9"/>
    <w:rsid w:val="00A6615F"/>
    <w:rsid w:val="00A6766B"/>
    <w:rsid w:val="00A67D38"/>
    <w:rsid w:val="00A76A1D"/>
    <w:rsid w:val="00A80324"/>
    <w:rsid w:val="00A81623"/>
    <w:rsid w:val="00A81906"/>
    <w:rsid w:val="00A95957"/>
    <w:rsid w:val="00AA082F"/>
    <w:rsid w:val="00AA7A26"/>
    <w:rsid w:val="00AB12DF"/>
    <w:rsid w:val="00AB2B17"/>
    <w:rsid w:val="00AB3CDB"/>
    <w:rsid w:val="00AB5357"/>
    <w:rsid w:val="00AC11AD"/>
    <w:rsid w:val="00AC21ED"/>
    <w:rsid w:val="00AD2E1E"/>
    <w:rsid w:val="00AD452F"/>
    <w:rsid w:val="00AE10D7"/>
    <w:rsid w:val="00AF15DD"/>
    <w:rsid w:val="00B04130"/>
    <w:rsid w:val="00B046F2"/>
    <w:rsid w:val="00B07C5A"/>
    <w:rsid w:val="00B10AA4"/>
    <w:rsid w:val="00B17364"/>
    <w:rsid w:val="00B224B1"/>
    <w:rsid w:val="00B36B30"/>
    <w:rsid w:val="00B42129"/>
    <w:rsid w:val="00B421F0"/>
    <w:rsid w:val="00B512C4"/>
    <w:rsid w:val="00B63AF0"/>
    <w:rsid w:val="00B70F11"/>
    <w:rsid w:val="00B72E79"/>
    <w:rsid w:val="00B73200"/>
    <w:rsid w:val="00B73B25"/>
    <w:rsid w:val="00B744C2"/>
    <w:rsid w:val="00B76DF8"/>
    <w:rsid w:val="00B819A3"/>
    <w:rsid w:val="00B86495"/>
    <w:rsid w:val="00B966A3"/>
    <w:rsid w:val="00BA0CAF"/>
    <w:rsid w:val="00BA2A9B"/>
    <w:rsid w:val="00BA4199"/>
    <w:rsid w:val="00BA46D6"/>
    <w:rsid w:val="00BA566F"/>
    <w:rsid w:val="00BB065E"/>
    <w:rsid w:val="00BB71FB"/>
    <w:rsid w:val="00BD0EB8"/>
    <w:rsid w:val="00BD60B3"/>
    <w:rsid w:val="00BE2769"/>
    <w:rsid w:val="00BE46AD"/>
    <w:rsid w:val="00C031E2"/>
    <w:rsid w:val="00C0514D"/>
    <w:rsid w:val="00C12447"/>
    <w:rsid w:val="00C20098"/>
    <w:rsid w:val="00C21330"/>
    <w:rsid w:val="00C23EFF"/>
    <w:rsid w:val="00C247E6"/>
    <w:rsid w:val="00C24F7D"/>
    <w:rsid w:val="00C25C0E"/>
    <w:rsid w:val="00C27874"/>
    <w:rsid w:val="00C31351"/>
    <w:rsid w:val="00C3335D"/>
    <w:rsid w:val="00C34C71"/>
    <w:rsid w:val="00C35B75"/>
    <w:rsid w:val="00C36246"/>
    <w:rsid w:val="00C3656C"/>
    <w:rsid w:val="00C50122"/>
    <w:rsid w:val="00C566A6"/>
    <w:rsid w:val="00C5793C"/>
    <w:rsid w:val="00C6190E"/>
    <w:rsid w:val="00C6612A"/>
    <w:rsid w:val="00C70699"/>
    <w:rsid w:val="00C717B9"/>
    <w:rsid w:val="00C73FD8"/>
    <w:rsid w:val="00C81BA1"/>
    <w:rsid w:val="00C84A31"/>
    <w:rsid w:val="00C952E0"/>
    <w:rsid w:val="00C9735E"/>
    <w:rsid w:val="00CA19E6"/>
    <w:rsid w:val="00CA3896"/>
    <w:rsid w:val="00CA48E8"/>
    <w:rsid w:val="00CA4B6D"/>
    <w:rsid w:val="00CB2E2E"/>
    <w:rsid w:val="00CB3421"/>
    <w:rsid w:val="00CD3A5E"/>
    <w:rsid w:val="00CE19AB"/>
    <w:rsid w:val="00CE2B1C"/>
    <w:rsid w:val="00CE7191"/>
    <w:rsid w:val="00CE7EF7"/>
    <w:rsid w:val="00CF3476"/>
    <w:rsid w:val="00CF50CF"/>
    <w:rsid w:val="00D00039"/>
    <w:rsid w:val="00D1106B"/>
    <w:rsid w:val="00D17128"/>
    <w:rsid w:val="00D21719"/>
    <w:rsid w:val="00D26254"/>
    <w:rsid w:val="00D31820"/>
    <w:rsid w:val="00D35B25"/>
    <w:rsid w:val="00D3725E"/>
    <w:rsid w:val="00D403D3"/>
    <w:rsid w:val="00D406A1"/>
    <w:rsid w:val="00D47DB5"/>
    <w:rsid w:val="00D510A7"/>
    <w:rsid w:val="00D52871"/>
    <w:rsid w:val="00D6304A"/>
    <w:rsid w:val="00D63730"/>
    <w:rsid w:val="00D704F0"/>
    <w:rsid w:val="00D808C8"/>
    <w:rsid w:val="00D80C14"/>
    <w:rsid w:val="00D820AC"/>
    <w:rsid w:val="00D87ACD"/>
    <w:rsid w:val="00D91060"/>
    <w:rsid w:val="00D91522"/>
    <w:rsid w:val="00D94215"/>
    <w:rsid w:val="00D95103"/>
    <w:rsid w:val="00DA2984"/>
    <w:rsid w:val="00DA6495"/>
    <w:rsid w:val="00DB3862"/>
    <w:rsid w:val="00DC7B99"/>
    <w:rsid w:val="00DD2CE9"/>
    <w:rsid w:val="00DD543E"/>
    <w:rsid w:val="00DD7EAE"/>
    <w:rsid w:val="00DE3A7D"/>
    <w:rsid w:val="00DE5EE2"/>
    <w:rsid w:val="00DF0F53"/>
    <w:rsid w:val="00E02955"/>
    <w:rsid w:val="00E107A8"/>
    <w:rsid w:val="00E111A9"/>
    <w:rsid w:val="00E167FE"/>
    <w:rsid w:val="00E22E7C"/>
    <w:rsid w:val="00E25304"/>
    <w:rsid w:val="00E27DEB"/>
    <w:rsid w:val="00E30F15"/>
    <w:rsid w:val="00E324A8"/>
    <w:rsid w:val="00E50A42"/>
    <w:rsid w:val="00E6085E"/>
    <w:rsid w:val="00E66DE0"/>
    <w:rsid w:val="00E70C4D"/>
    <w:rsid w:val="00E7190C"/>
    <w:rsid w:val="00E732F9"/>
    <w:rsid w:val="00E81226"/>
    <w:rsid w:val="00E9387B"/>
    <w:rsid w:val="00EA51E3"/>
    <w:rsid w:val="00EA5D29"/>
    <w:rsid w:val="00EB39BA"/>
    <w:rsid w:val="00EC74CA"/>
    <w:rsid w:val="00EE3805"/>
    <w:rsid w:val="00EF11C8"/>
    <w:rsid w:val="00EF2CD2"/>
    <w:rsid w:val="00EF6EBD"/>
    <w:rsid w:val="00EF7ED4"/>
    <w:rsid w:val="00F120B0"/>
    <w:rsid w:val="00F27A61"/>
    <w:rsid w:val="00F351E1"/>
    <w:rsid w:val="00F624F3"/>
    <w:rsid w:val="00F750A0"/>
    <w:rsid w:val="00F77483"/>
    <w:rsid w:val="00F85057"/>
    <w:rsid w:val="00F8526A"/>
    <w:rsid w:val="00F95D11"/>
    <w:rsid w:val="00F97534"/>
    <w:rsid w:val="00FA0AFF"/>
    <w:rsid w:val="00FA67D2"/>
    <w:rsid w:val="00FA748D"/>
    <w:rsid w:val="00FC5439"/>
    <w:rsid w:val="00FD0BE5"/>
    <w:rsid w:val="00FD1CD2"/>
    <w:rsid w:val="00FD203B"/>
    <w:rsid w:val="00FD3A86"/>
    <w:rsid w:val="00FE0703"/>
    <w:rsid w:val="00FE2461"/>
    <w:rsid w:val="00FE77B0"/>
    <w:rsid w:val="00FF2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 w:type="paragraph" w:customStyle="1" w:styleId="Default">
    <w:name w:val="Default"/>
    <w:rsid w:val="002B471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 w:type="paragraph" w:customStyle="1" w:styleId="Default">
    <w:name w:val="Default"/>
    <w:rsid w:val="002B47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3D02-B4B5-4117-8D7B-BEBEB1EB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2887</Words>
  <Characters>16462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rossev</dc:creator>
  <cp:lastModifiedBy>Fraser Grieve - CultureNL</cp:lastModifiedBy>
  <cp:revision>2</cp:revision>
  <cp:lastPrinted>2017-01-18T13:03:00Z</cp:lastPrinted>
  <dcterms:created xsi:type="dcterms:W3CDTF">2017-08-28T15:16:00Z</dcterms:created>
  <dcterms:modified xsi:type="dcterms:W3CDTF">2017-08-28T15:16:00Z</dcterms:modified>
</cp:coreProperties>
</file>