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3B" w:rsidRPr="00ED5742" w:rsidRDefault="00040E3B" w:rsidP="00932767">
      <w:pPr>
        <w:spacing w:after="0"/>
        <w:jc w:val="center"/>
        <w:rPr>
          <w:b/>
        </w:rPr>
      </w:pPr>
      <w:bookmarkStart w:id="0" w:name="_GoBack"/>
      <w:bookmarkEnd w:id="0"/>
      <w:r w:rsidRPr="00ED5742">
        <w:rPr>
          <w:b/>
        </w:rPr>
        <w:t>CULTURE NL BOARD MEETING</w:t>
      </w:r>
    </w:p>
    <w:p w:rsidR="00040E3B" w:rsidRPr="00ED5742" w:rsidRDefault="00040E3B" w:rsidP="00932767">
      <w:pPr>
        <w:jc w:val="center"/>
        <w:rPr>
          <w:b/>
        </w:rPr>
      </w:pPr>
      <w:r w:rsidRPr="00ED5742">
        <w:rPr>
          <w:b/>
        </w:rPr>
        <w:t>MINUTE OF BOARD OF DIRECTORS</w:t>
      </w:r>
    </w:p>
    <w:p w:rsidR="00040E3B" w:rsidRPr="00ED5742" w:rsidRDefault="00040E3B" w:rsidP="00932767">
      <w:pPr>
        <w:jc w:val="center"/>
        <w:rPr>
          <w:b/>
        </w:rPr>
      </w:pPr>
      <w:r w:rsidRPr="00ED5742">
        <w:rPr>
          <w:b/>
        </w:rPr>
        <w:t>HELD IN</w:t>
      </w:r>
    </w:p>
    <w:p w:rsidR="00040E3B" w:rsidRPr="00ED5742" w:rsidRDefault="00455DA0" w:rsidP="00932767">
      <w:pPr>
        <w:jc w:val="center"/>
        <w:rPr>
          <w:b/>
        </w:rPr>
      </w:pPr>
      <w:r w:rsidRPr="00ED5742">
        <w:rPr>
          <w:b/>
        </w:rPr>
        <w:t>NORTH LANARKSHIRE HERITAGE CENTRE, HIGH</w:t>
      </w:r>
      <w:r w:rsidR="00B0578B" w:rsidRPr="00ED5742">
        <w:rPr>
          <w:b/>
        </w:rPr>
        <w:t xml:space="preserve"> STREET, MOTHERWELL ON MONDAY 27</w:t>
      </w:r>
      <w:r w:rsidR="00B73B25" w:rsidRPr="00ED5742">
        <w:rPr>
          <w:b/>
        </w:rPr>
        <w:t xml:space="preserve"> </w:t>
      </w:r>
      <w:r w:rsidR="00B0578B" w:rsidRPr="00ED5742">
        <w:rPr>
          <w:b/>
        </w:rPr>
        <w:t>MARCH</w:t>
      </w:r>
      <w:r w:rsidRPr="00ED5742">
        <w:rPr>
          <w:b/>
        </w:rPr>
        <w:t xml:space="preserve"> 2017</w:t>
      </w:r>
      <w:r w:rsidR="007C706F" w:rsidRPr="00ED5742">
        <w:rPr>
          <w:b/>
        </w:rPr>
        <w:t xml:space="preserve"> AT </w:t>
      </w:r>
      <w:r w:rsidR="00BA0CAF" w:rsidRPr="00ED5742">
        <w:rPr>
          <w:b/>
        </w:rPr>
        <w:t>1PM</w:t>
      </w:r>
    </w:p>
    <w:p w:rsidR="004E56FE" w:rsidRPr="00ED5742" w:rsidRDefault="004E56FE" w:rsidP="00932767">
      <w:pPr>
        <w:spacing w:after="0"/>
        <w:jc w:val="both"/>
      </w:pPr>
      <w:r w:rsidRPr="00ED5742">
        <w:rPr>
          <w:b/>
        </w:rPr>
        <w:t>Present:</w:t>
      </w:r>
      <w:r w:rsidRPr="00ED5742">
        <w:rPr>
          <w:b/>
        </w:rPr>
        <w:tab/>
      </w:r>
      <w:r w:rsidRPr="00ED5742">
        <w:rPr>
          <w:b/>
        </w:rPr>
        <w:tab/>
      </w:r>
      <w:r w:rsidR="004E7FE9" w:rsidRPr="00ED5742">
        <w:t>James Law</w:t>
      </w:r>
      <w:r w:rsidRPr="00ED5742">
        <w:t xml:space="preserve"> (Chair)</w:t>
      </w:r>
    </w:p>
    <w:p w:rsidR="00B73B25" w:rsidRPr="00ED5742" w:rsidRDefault="004E56FE" w:rsidP="00B73B25">
      <w:pPr>
        <w:spacing w:after="0"/>
        <w:jc w:val="both"/>
      </w:pPr>
      <w:r w:rsidRPr="00ED5742">
        <w:tab/>
      </w:r>
      <w:r w:rsidRPr="00ED5742">
        <w:tab/>
      </w:r>
      <w:r w:rsidRPr="00ED5742">
        <w:tab/>
      </w:r>
      <w:r w:rsidR="009D5B22" w:rsidRPr="00ED5742">
        <w:t>Robert Burrows</w:t>
      </w:r>
    </w:p>
    <w:p w:rsidR="00455DA0" w:rsidRPr="00ED5742" w:rsidRDefault="00B73B25" w:rsidP="00B73B25">
      <w:pPr>
        <w:spacing w:after="0"/>
        <w:jc w:val="both"/>
      </w:pPr>
      <w:r w:rsidRPr="00ED5742">
        <w:tab/>
      </w:r>
      <w:r w:rsidRPr="00ED5742">
        <w:tab/>
      </w:r>
      <w:r w:rsidRPr="00ED5742">
        <w:tab/>
        <w:t>David Craig</w:t>
      </w:r>
      <w:r w:rsidR="00DD2CE9" w:rsidRPr="00ED5742">
        <w:t xml:space="preserve">  </w:t>
      </w:r>
      <w:r w:rsidR="00455DA0" w:rsidRPr="00ED5742">
        <w:t xml:space="preserve"> </w:t>
      </w:r>
    </w:p>
    <w:p w:rsidR="00167DF8" w:rsidRPr="00ED5742" w:rsidRDefault="00167DF8" w:rsidP="00167DF8">
      <w:pPr>
        <w:spacing w:after="0"/>
        <w:ind w:left="1440" w:firstLine="720"/>
        <w:jc w:val="both"/>
      </w:pPr>
      <w:r w:rsidRPr="00ED5742">
        <w:t>Michael McPake</w:t>
      </w:r>
    </w:p>
    <w:p w:rsidR="00B73B25" w:rsidRPr="00ED5742" w:rsidRDefault="00B73B25" w:rsidP="00B73B25">
      <w:pPr>
        <w:spacing w:after="0"/>
        <w:jc w:val="both"/>
      </w:pPr>
      <w:r w:rsidRPr="00ED5742">
        <w:tab/>
      </w:r>
      <w:r w:rsidRPr="00ED5742">
        <w:tab/>
      </w:r>
      <w:r w:rsidRPr="00ED5742">
        <w:tab/>
        <w:t>Alison Denvir</w:t>
      </w:r>
    </w:p>
    <w:p w:rsidR="00B46E88" w:rsidRPr="00ED5742" w:rsidRDefault="00B46E88" w:rsidP="00C04851">
      <w:pPr>
        <w:spacing w:after="0"/>
        <w:ind w:left="1440" w:firstLine="720"/>
        <w:jc w:val="both"/>
      </w:pPr>
      <w:r w:rsidRPr="00ED5742">
        <w:t xml:space="preserve">Alan Stevenson </w:t>
      </w:r>
      <w:r w:rsidRPr="00ED5742">
        <w:tab/>
      </w:r>
    </w:p>
    <w:p w:rsidR="00B46E88" w:rsidRPr="00ED5742" w:rsidRDefault="00B46E88" w:rsidP="00B46E88">
      <w:pPr>
        <w:spacing w:after="0"/>
        <w:jc w:val="both"/>
      </w:pPr>
      <w:r w:rsidRPr="00ED5742">
        <w:tab/>
      </w:r>
      <w:r w:rsidRPr="00ED5742">
        <w:tab/>
      </w:r>
      <w:r w:rsidRPr="00ED5742">
        <w:tab/>
        <w:t>John Lambert</w:t>
      </w:r>
    </w:p>
    <w:p w:rsidR="00B73B25" w:rsidRPr="00ED5742" w:rsidRDefault="00B73B25" w:rsidP="00B73B25">
      <w:pPr>
        <w:spacing w:after="0"/>
        <w:ind w:left="1440" w:firstLine="720"/>
        <w:jc w:val="both"/>
      </w:pPr>
      <w:r w:rsidRPr="00ED5742">
        <w:t xml:space="preserve">Adam Smith </w:t>
      </w:r>
      <w:r w:rsidRPr="00ED5742">
        <w:tab/>
      </w:r>
      <w:r w:rsidRPr="00ED5742">
        <w:tab/>
      </w:r>
    </w:p>
    <w:p w:rsidR="00B73B25" w:rsidRPr="00ED5742" w:rsidRDefault="00B73B25" w:rsidP="00A95957">
      <w:pPr>
        <w:spacing w:after="0"/>
        <w:jc w:val="both"/>
      </w:pPr>
      <w:r w:rsidRPr="00ED5742">
        <w:tab/>
      </w:r>
    </w:p>
    <w:p w:rsidR="004E56FE" w:rsidRPr="00ED5742" w:rsidRDefault="004E56FE" w:rsidP="00932767">
      <w:pPr>
        <w:spacing w:after="0"/>
        <w:jc w:val="both"/>
      </w:pPr>
      <w:r w:rsidRPr="00ED5742">
        <w:rPr>
          <w:b/>
        </w:rPr>
        <w:t>In Attendance:</w:t>
      </w:r>
      <w:r w:rsidRPr="00ED5742">
        <w:rPr>
          <w:b/>
        </w:rPr>
        <w:tab/>
      </w:r>
      <w:r w:rsidRPr="00ED5742">
        <w:rPr>
          <w:b/>
        </w:rPr>
        <w:tab/>
      </w:r>
      <w:r w:rsidRPr="00ED5742">
        <w:t xml:space="preserve">Jillian Ferrie, Chief Executive, Culture NL </w:t>
      </w:r>
      <w:r w:rsidR="00A95957" w:rsidRPr="00ED5742">
        <w:t>(CNL)</w:t>
      </w:r>
    </w:p>
    <w:p w:rsidR="006B5C18" w:rsidRPr="00ED5742" w:rsidRDefault="00F95D11" w:rsidP="00932767">
      <w:pPr>
        <w:spacing w:after="0"/>
        <w:jc w:val="both"/>
      </w:pPr>
      <w:r w:rsidRPr="00ED5742">
        <w:tab/>
      </w:r>
      <w:r w:rsidRPr="00ED5742">
        <w:tab/>
      </w:r>
      <w:r w:rsidRPr="00ED5742">
        <w:tab/>
      </w:r>
      <w:r w:rsidR="004E7FE9" w:rsidRPr="00ED5742">
        <w:t>Hugh M</w:t>
      </w:r>
      <w:r w:rsidR="00CF5A35" w:rsidRPr="00ED5742">
        <w:t>a</w:t>
      </w:r>
      <w:r w:rsidR="004E7FE9" w:rsidRPr="00ED5742">
        <w:t>cMaster</w:t>
      </w:r>
      <w:r w:rsidR="00A95957" w:rsidRPr="00ED5742">
        <w:t>, Finance Manager (CNL)</w:t>
      </w:r>
    </w:p>
    <w:p w:rsidR="00167DF8" w:rsidRPr="00ED5742" w:rsidRDefault="00167DF8" w:rsidP="00167DF8">
      <w:pPr>
        <w:spacing w:after="0"/>
        <w:ind w:left="2160"/>
        <w:jc w:val="both"/>
      </w:pPr>
      <w:r w:rsidRPr="00ED5742">
        <w:t>Lizanne McMurrich, Head of Education Skills, Lifelong Learning &amp; Youth Employment (NLC)</w:t>
      </w:r>
    </w:p>
    <w:p w:rsidR="00304063" w:rsidRPr="00ED5742" w:rsidRDefault="00304063" w:rsidP="00304063">
      <w:pPr>
        <w:spacing w:after="0"/>
        <w:ind w:left="1440" w:firstLine="720"/>
        <w:jc w:val="both"/>
      </w:pPr>
      <w:r w:rsidRPr="00ED5742">
        <w:t>Thomas O’Hagan, Accountant, Learning &amp; Leisure Services (NLC)</w:t>
      </w:r>
    </w:p>
    <w:p w:rsidR="00B73B25" w:rsidRPr="00ED5742" w:rsidRDefault="00B73B25" w:rsidP="00A95957">
      <w:pPr>
        <w:spacing w:after="0"/>
        <w:ind w:left="2160"/>
        <w:jc w:val="both"/>
      </w:pPr>
      <w:r w:rsidRPr="00ED5742">
        <w:t>Fiona Ekinli,</w:t>
      </w:r>
      <w:r w:rsidR="00A95957" w:rsidRPr="00ED5742">
        <w:t xml:space="preserve"> (Company Secretary), Principal Solicitor (NLC) </w:t>
      </w:r>
    </w:p>
    <w:p w:rsidR="000F6BDF" w:rsidRPr="00ED5742" w:rsidRDefault="000F6BDF" w:rsidP="000F6BDF">
      <w:pPr>
        <w:spacing w:after="0"/>
        <w:ind w:left="2160"/>
        <w:jc w:val="both"/>
      </w:pPr>
      <w:r w:rsidRPr="00ED5742">
        <w:t>Chris Knudsen, Trainee Solicitor, (NLC)</w:t>
      </w:r>
    </w:p>
    <w:p w:rsidR="00167DF8" w:rsidRPr="00ED5742" w:rsidRDefault="00167DF8" w:rsidP="00167DF8">
      <w:pPr>
        <w:spacing w:after="0"/>
        <w:jc w:val="both"/>
      </w:pPr>
    </w:p>
    <w:p w:rsidR="004E7FE9" w:rsidRPr="00ED5742" w:rsidRDefault="004E56FE" w:rsidP="004E7FE9">
      <w:pPr>
        <w:spacing w:after="0"/>
        <w:jc w:val="both"/>
      </w:pPr>
      <w:r w:rsidRPr="00ED5742">
        <w:rPr>
          <w:b/>
        </w:rPr>
        <w:t>Apologies:</w:t>
      </w:r>
      <w:r w:rsidR="00D91060" w:rsidRPr="00ED5742">
        <w:tab/>
      </w:r>
      <w:r w:rsidR="00D91060" w:rsidRPr="00ED5742">
        <w:tab/>
      </w:r>
      <w:r w:rsidR="004E7FE9" w:rsidRPr="00ED5742">
        <w:t>Heather McVey</w:t>
      </w:r>
    </w:p>
    <w:p w:rsidR="00B73B25" w:rsidRPr="00ED5742" w:rsidRDefault="004E7FE9" w:rsidP="00167DF8">
      <w:pPr>
        <w:spacing w:after="0"/>
        <w:jc w:val="both"/>
      </w:pPr>
      <w:r w:rsidRPr="00ED5742">
        <w:tab/>
      </w:r>
      <w:r w:rsidRPr="00ED5742">
        <w:tab/>
      </w:r>
      <w:r w:rsidRPr="00ED5742">
        <w:tab/>
        <w:t xml:space="preserve">Gillian Hunt </w:t>
      </w:r>
    </w:p>
    <w:p w:rsidR="00BB1F56" w:rsidRPr="00ED5742" w:rsidRDefault="00BB1F56" w:rsidP="004E7FE9">
      <w:pPr>
        <w:spacing w:after="0"/>
        <w:ind w:left="1440" w:firstLine="720"/>
        <w:jc w:val="both"/>
      </w:pPr>
      <w:r w:rsidRPr="00ED5742">
        <w:t xml:space="preserve">Paul Kelly </w:t>
      </w:r>
    </w:p>
    <w:p w:rsidR="00F8526A" w:rsidRPr="00ED5742" w:rsidRDefault="00BB1F56" w:rsidP="004E7FE9">
      <w:pPr>
        <w:spacing w:after="0"/>
        <w:ind w:left="1440" w:firstLine="720"/>
        <w:jc w:val="both"/>
      </w:pPr>
      <w:r w:rsidRPr="00ED5742">
        <w:t>Karen Fleming</w:t>
      </w:r>
      <w:r w:rsidR="00455DA0" w:rsidRPr="00ED5742">
        <w:tab/>
      </w:r>
      <w:r w:rsidR="00455DA0" w:rsidRPr="00ED5742">
        <w:tab/>
      </w:r>
    </w:p>
    <w:p w:rsidR="00167DF8" w:rsidRPr="00ED5742" w:rsidRDefault="004E7FE9" w:rsidP="004E7FE9">
      <w:pPr>
        <w:spacing w:after="0"/>
        <w:ind w:left="1440" w:firstLine="720"/>
        <w:jc w:val="both"/>
      </w:pPr>
      <w:r w:rsidRPr="00ED5742">
        <w:t>Charles Cefferty</w:t>
      </w:r>
      <w:r w:rsidR="007C706F" w:rsidRPr="00ED5742">
        <w:tab/>
      </w:r>
      <w:r w:rsidR="007C706F" w:rsidRPr="00ED5742">
        <w:tab/>
      </w:r>
      <w:r w:rsidR="00DF0F53" w:rsidRPr="00ED5742">
        <w:tab/>
      </w:r>
      <w:r w:rsidR="00DF0F53" w:rsidRPr="00ED5742">
        <w:tab/>
      </w:r>
    </w:p>
    <w:p w:rsidR="00167DF8" w:rsidRPr="00ED5742" w:rsidRDefault="00167DF8" w:rsidP="00167DF8">
      <w:pPr>
        <w:spacing w:after="0"/>
        <w:jc w:val="both"/>
      </w:pPr>
    </w:p>
    <w:p w:rsidR="00304063" w:rsidRPr="00ED5742" w:rsidRDefault="00304063" w:rsidP="000F6BDF">
      <w:pPr>
        <w:pStyle w:val="ListParagraph"/>
        <w:jc w:val="both"/>
        <w:rPr>
          <w:b/>
        </w:rPr>
      </w:pPr>
    </w:p>
    <w:p w:rsidR="00E27DEB" w:rsidRPr="00ED5742" w:rsidRDefault="005334E3" w:rsidP="00932767">
      <w:pPr>
        <w:pStyle w:val="ListParagraph"/>
        <w:numPr>
          <w:ilvl w:val="0"/>
          <w:numId w:val="1"/>
        </w:numPr>
        <w:jc w:val="both"/>
      </w:pPr>
      <w:r w:rsidRPr="00ED5742">
        <w:rPr>
          <w:b/>
        </w:rPr>
        <w:t>Apologies</w:t>
      </w:r>
    </w:p>
    <w:p w:rsidR="003740E5" w:rsidRPr="00ED5742" w:rsidRDefault="003740E5" w:rsidP="00932767">
      <w:pPr>
        <w:pStyle w:val="ListParagraph"/>
        <w:jc w:val="both"/>
      </w:pPr>
    </w:p>
    <w:p w:rsidR="00A95957" w:rsidRPr="00ED5742" w:rsidRDefault="00C04851" w:rsidP="00C04851">
      <w:pPr>
        <w:pStyle w:val="ListParagraph"/>
        <w:spacing w:before="240"/>
        <w:ind w:left="0" w:firstLine="720"/>
        <w:jc w:val="both"/>
      </w:pPr>
      <w:r w:rsidRPr="00ED5742">
        <w:t>Apologies were noted.</w:t>
      </w:r>
    </w:p>
    <w:p w:rsidR="00E37678" w:rsidRPr="00ED5742" w:rsidRDefault="00E37678" w:rsidP="00A95957">
      <w:pPr>
        <w:pStyle w:val="ListParagraph"/>
        <w:spacing w:before="240"/>
        <w:ind w:left="0" w:firstLine="720"/>
        <w:jc w:val="both"/>
      </w:pPr>
    </w:p>
    <w:p w:rsidR="00304063" w:rsidRPr="00ED5742" w:rsidRDefault="00F8526A" w:rsidP="00167DF8">
      <w:pPr>
        <w:pStyle w:val="ListParagraph"/>
        <w:numPr>
          <w:ilvl w:val="0"/>
          <w:numId w:val="1"/>
        </w:numPr>
        <w:spacing w:before="240"/>
        <w:jc w:val="both"/>
      </w:pPr>
      <w:r w:rsidRPr="00ED5742">
        <w:rPr>
          <w:b/>
        </w:rPr>
        <w:t>Declarations of Interest</w:t>
      </w:r>
    </w:p>
    <w:p w:rsidR="00167DF8" w:rsidRPr="00ED5742" w:rsidRDefault="00167DF8" w:rsidP="00167DF8">
      <w:pPr>
        <w:pStyle w:val="ListParagraph"/>
        <w:spacing w:before="240"/>
        <w:jc w:val="both"/>
      </w:pPr>
    </w:p>
    <w:p w:rsidR="00E37678" w:rsidRPr="00ED5742" w:rsidRDefault="00F8526A" w:rsidP="00C04851">
      <w:pPr>
        <w:pStyle w:val="ListParagraph"/>
        <w:spacing w:before="240"/>
        <w:jc w:val="both"/>
      </w:pPr>
      <w:r w:rsidRPr="00ED5742">
        <w:t>No declarations of interest were made.</w:t>
      </w:r>
    </w:p>
    <w:p w:rsidR="00D6304A" w:rsidRPr="00ED5742" w:rsidRDefault="00167DF8" w:rsidP="00932767">
      <w:pPr>
        <w:numPr>
          <w:ilvl w:val="0"/>
          <w:numId w:val="1"/>
        </w:numPr>
        <w:spacing w:before="240"/>
        <w:jc w:val="both"/>
      </w:pPr>
      <w:r w:rsidRPr="00ED5742">
        <w:rPr>
          <w:b/>
        </w:rPr>
        <w:t>Minutes of P</w:t>
      </w:r>
      <w:r w:rsidR="00F8526A" w:rsidRPr="00ED5742">
        <w:rPr>
          <w:b/>
        </w:rPr>
        <w:t xml:space="preserve">revious </w:t>
      </w:r>
      <w:r w:rsidRPr="00ED5742">
        <w:rPr>
          <w:b/>
        </w:rPr>
        <w:t>M</w:t>
      </w:r>
      <w:r w:rsidR="00F8526A" w:rsidRPr="00ED5742">
        <w:rPr>
          <w:b/>
        </w:rPr>
        <w:t>eeting</w:t>
      </w:r>
    </w:p>
    <w:p w:rsidR="00552163" w:rsidRPr="00ED5742" w:rsidRDefault="00F8526A" w:rsidP="00B46E88">
      <w:pPr>
        <w:pStyle w:val="ListParagraph"/>
        <w:spacing w:before="240"/>
        <w:jc w:val="both"/>
      </w:pPr>
      <w:r w:rsidRPr="00ED5742">
        <w:t>Draft minutes were presented to the Board.</w:t>
      </w:r>
      <w:r w:rsidR="0085683D" w:rsidRPr="00ED5742">
        <w:t xml:space="preserve"> </w:t>
      </w:r>
      <w:r w:rsidR="00C04851" w:rsidRPr="00ED5742">
        <w:t>David Craig (DC)</w:t>
      </w:r>
      <w:r w:rsidR="00175C34" w:rsidRPr="00ED5742">
        <w:t xml:space="preserve"> </w:t>
      </w:r>
      <w:r w:rsidRPr="00ED5742">
        <w:t xml:space="preserve">proposed and </w:t>
      </w:r>
      <w:r w:rsidR="00C04851" w:rsidRPr="00ED5742">
        <w:t>Adam Smith</w:t>
      </w:r>
      <w:r w:rsidR="00B46E88" w:rsidRPr="00ED5742">
        <w:t xml:space="preserve"> </w:t>
      </w:r>
      <w:r w:rsidR="00552163" w:rsidRPr="00ED5742">
        <w:t>(</w:t>
      </w:r>
      <w:proofErr w:type="spellStart"/>
      <w:r w:rsidR="00552163" w:rsidRPr="00ED5742">
        <w:t>ASm</w:t>
      </w:r>
      <w:proofErr w:type="spellEnd"/>
      <w:r w:rsidR="00552163" w:rsidRPr="00ED5742">
        <w:t xml:space="preserve">) </w:t>
      </w:r>
      <w:r w:rsidRPr="00ED5742">
        <w:t>seconded</w:t>
      </w:r>
      <w:r w:rsidR="00607B0D" w:rsidRPr="00ED5742">
        <w:t>.</w:t>
      </w:r>
    </w:p>
    <w:p w:rsidR="00607B0D" w:rsidRPr="00ED5742" w:rsidRDefault="00552163" w:rsidP="00B46E88">
      <w:pPr>
        <w:pStyle w:val="ListParagraph"/>
        <w:spacing w:before="240"/>
        <w:jc w:val="both"/>
      </w:pPr>
      <w:r w:rsidRPr="00ED5742">
        <w:t>Alison Denvir</w:t>
      </w:r>
      <w:r w:rsidR="00785FA3" w:rsidRPr="00ED5742">
        <w:t xml:space="preserve"> </w:t>
      </w:r>
      <w:r w:rsidRPr="00ED5742">
        <w:t xml:space="preserve">(AD) </w:t>
      </w:r>
      <w:r w:rsidR="004A0D0E" w:rsidRPr="00ED5742">
        <w:t>made a point on the accuracy of</w:t>
      </w:r>
      <w:r w:rsidR="000F6BDF" w:rsidRPr="00ED5742">
        <w:t xml:space="preserve"> </w:t>
      </w:r>
      <w:r w:rsidR="00785FA3" w:rsidRPr="00ED5742">
        <w:t>the previous minu</w:t>
      </w:r>
      <w:r w:rsidR="00913740" w:rsidRPr="00ED5742">
        <w:t xml:space="preserve">tes regarding </w:t>
      </w:r>
      <w:r w:rsidRPr="00ED5742">
        <w:t xml:space="preserve">the finance report, requesting a breakdown of the incumbent expenditure of each catering unit. </w:t>
      </w:r>
    </w:p>
    <w:p w:rsidR="00B46E88" w:rsidRPr="00ED5742" w:rsidRDefault="00B46E88" w:rsidP="00B46E88">
      <w:pPr>
        <w:pStyle w:val="ListParagraph"/>
        <w:spacing w:before="240"/>
        <w:jc w:val="both"/>
      </w:pPr>
    </w:p>
    <w:p w:rsidR="00E37678" w:rsidRPr="00ED5742" w:rsidRDefault="00607B0D" w:rsidP="00976E8D">
      <w:pPr>
        <w:pStyle w:val="ListParagraph"/>
        <w:spacing w:before="240"/>
        <w:jc w:val="both"/>
      </w:pPr>
      <w:r w:rsidRPr="00ED5742">
        <w:t xml:space="preserve">The </w:t>
      </w:r>
      <w:r w:rsidR="00913740" w:rsidRPr="00ED5742">
        <w:t>Board</w:t>
      </w:r>
      <w:r w:rsidRPr="00ED5742">
        <w:t xml:space="preserve"> confirmed there were no</w:t>
      </w:r>
      <w:r w:rsidR="009E5A6C" w:rsidRPr="00ED5742">
        <w:t xml:space="preserve"> other</w:t>
      </w:r>
      <w:r w:rsidRPr="00ED5742">
        <w:t xml:space="preserve"> matters arising from the previous minutes.</w:t>
      </w:r>
    </w:p>
    <w:p w:rsidR="00AB33BC" w:rsidRPr="00ED5742" w:rsidRDefault="00AB33BC" w:rsidP="00976E8D">
      <w:pPr>
        <w:pStyle w:val="ListParagraph"/>
        <w:spacing w:before="240"/>
        <w:jc w:val="both"/>
      </w:pPr>
    </w:p>
    <w:p w:rsidR="00B46E88" w:rsidRPr="00ED5742" w:rsidRDefault="00B46E88" w:rsidP="00682B93">
      <w:pPr>
        <w:pStyle w:val="ListParagraph"/>
        <w:numPr>
          <w:ilvl w:val="0"/>
          <w:numId w:val="1"/>
        </w:numPr>
        <w:spacing w:before="240"/>
        <w:jc w:val="both"/>
      </w:pPr>
      <w:r w:rsidRPr="00ED5742">
        <w:rPr>
          <w:b/>
        </w:rPr>
        <w:t xml:space="preserve">Revised Grievance Policy and Guidance </w:t>
      </w:r>
    </w:p>
    <w:p w:rsidR="00E37678" w:rsidRPr="00ED5742" w:rsidRDefault="00BB1F56" w:rsidP="001B2F33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JF presented </w:t>
      </w:r>
      <w:r w:rsidR="00552163" w:rsidRPr="00ED5742">
        <w:rPr>
          <w:rFonts w:asciiTheme="minorHAnsi" w:hAnsiTheme="minorHAnsi" w:cstheme="minorHAnsi"/>
          <w:color w:val="auto"/>
          <w:sz w:val="22"/>
          <w:szCs w:val="22"/>
        </w:rPr>
        <w:t>the report to the Board. The purpose of the report was to request approval to introduce a revised Grievance Procedure with effect from 27 March 2017.</w:t>
      </w:r>
    </w:p>
    <w:p w:rsidR="00BB1F56" w:rsidRPr="00ED5742" w:rsidRDefault="00BB1F56" w:rsidP="001B2F33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B1F56" w:rsidRPr="00ED5742" w:rsidRDefault="00552163" w:rsidP="00FF7E86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The Grievance Procedure has been approved by the Trade Unions, with all three Unions agreeing the revisions. The changes to the Grievance Procedure were introduced to develop a more streamlined process and to </w:t>
      </w:r>
      <w:r w:rsidR="00A81D8B" w:rsidRPr="00ED5742">
        <w:rPr>
          <w:rFonts w:asciiTheme="minorHAnsi" w:hAnsiTheme="minorHAnsi" w:cstheme="minorHAnsi"/>
          <w:color w:val="auto"/>
          <w:sz w:val="22"/>
          <w:szCs w:val="22"/>
        </w:rPr>
        <w:t>inform staff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81D8B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what constitutes grievance. 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81D8B" w:rsidRPr="00ED5742">
        <w:rPr>
          <w:rFonts w:asciiTheme="minorHAnsi" w:hAnsiTheme="minorHAnsi" w:cstheme="minorHAnsi"/>
          <w:color w:val="auto"/>
          <w:sz w:val="22"/>
          <w:szCs w:val="22"/>
        </w:rPr>
        <w:t>It is also a more informal process in an effort to re</w:t>
      </w:r>
      <w:r w:rsidR="00FF7E86" w:rsidRPr="00ED5742">
        <w:rPr>
          <w:rFonts w:asciiTheme="minorHAnsi" w:hAnsiTheme="minorHAnsi" w:cstheme="minorHAnsi"/>
          <w:color w:val="auto"/>
          <w:sz w:val="22"/>
          <w:szCs w:val="22"/>
        </w:rPr>
        <w:t>duce the number of grievances at</w:t>
      </w:r>
      <w:r w:rsidR="00A81D8B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the first stage</w:t>
      </w:r>
      <w:r w:rsidR="00C80DC3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which</w:t>
      </w:r>
      <w:r w:rsidR="00A81D8B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will involve a discussion with the line manager.</w:t>
      </w:r>
      <w:r w:rsidR="00FF7E86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The</w:t>
      </w:r>
      <w:r w:rsidR="00A81D8B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1F56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emphasis </w:t>
      </w:r>
      <w:r w:rsidR="00FF7E86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is </w:t>
      </w:r>
      <w:r w:rsidR="00BB1F56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on dialogue and </w:t>
      </w:r>
      <w:r w:rsidR="00A81D8B" w:rsidRPr="00ED5742">
        <w:rPr>
          <w:rFonts w:asciiTheme="minorHAnsi" w:hAnsiTheme="minorHAnsi" w:cstheme="minorHAnsi"/>
          <w:color w:val="auto"/>
          <w:sz w:val="22"/>
          <w:szCs w:val="22"/>
        </w:rPr>
        <w:t>communication together with provid</w:t>
      </w:r>
      <w:r w:rsidR="00C80DC3" w:rsidRPr="00ED5742">
        <w:rPr>
          <w:rFonts w:asciiTheme="minorHAnsi" w:hAnsiTheme="minorHAnsi" w:cstheme="minorHAnsi"/>
          <w:color w:val="auto"/>
          <w:sz w:val="22"/>
          <w:szCs w:val="22"/>
        </w:rPr>
        <w:t>ing</w:t>
      </w:r>
      <w:r w:rsidR="00A81D8B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staff with more information on the topic. </w:t>
      </w:r>
      <w:r w:rsidR="00BB1F56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B1F56" w:rsidRPr="00ED5742" w:rsidRDefault="00BB1F56" w:rsidP="001B2F33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B1F56" w:rsidRPr="00ED5742" w:rsidRDefault="00A81D8B" w:rsidP="001B2F33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742">
        <w:rPr>
          <w:rFonts w:asciiTheme="minorHAnsi" w:hAnsiTheme="minorHAnsi" w:cstheme="minorHAnsi"/>
          <w:color w:val="auto"/>
          <w:sz w:val="22"/>
          <w:szCs w:val="22"/>
        </w:rPr>
        <w:t>John</w:t>
      </w:r>
      <w:r w:rsidR="004E6D4A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Lambert (</w:t>
      </w:r>
      <w:proofErr w:type="spellStart"/>
      <w:r w:rsidR="004E6D4A" w:rsidRPr="00ED5742">
        <w:rPr>
          <w:rFonts w:asciiTheme="minorHAnsi" w:hAnsiTheme="minorHAnsi" w:cstheme="minorHAnsi"/>
          <w:color w:val="auto"/>
          <w:sz w:val="22"/>
          <w:szCs w:val="22"/>
        </w:rPr>
        <w:t>JL</w:t>
      </w:r>
      <w:r w:rsidR="00C80DC3" w:rsidRPr="00ED5742">
        <w:rPr>
          <w:rFonts w:asciiTheme="minorHAnsi" w:hAnsiTheme="minorHAnsi" w:cstheme="minorHAnsi"/>
          <w:color w:val="auto"/>
          <w:sz w:val="22"/>
          <w:szCs w:val="22"/>
        </w:rPr>
        <w:t>am</w:t>
      </w:r>
      <w:proofErr w:type="spellEnd"/>
      <w:r w:rsidR="004E6D4A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) asked how many </w:t>
      </w:r>
      <w:r w:rsidR="00FF7E86" w:rsidRPr="00ED5742">
        <w:rPr>
          <w:rFonts w:asciiTheme="minorHAnsi" w:hAnsiTheme="minorHAnsi" w:cstheme="minorHAnsi"/>
          <w:color w:val="auto"/>
          <w:sz w:val="22"/>
          <w:szCs w:val="22"/>
        </w:rPr>
        <w:t>grievances Culture NL deal with.</w:t>
      </w:r>
      <w:r w:rsidR="004E6D4A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Jillian Fer</w:t>
      </w:r>
      <w:r w:rsidR="00FF7E86" w:rsidRPr="00ED5742">
        <w:rPr>
          <w:rFonts w:asciiTheme="minorHAnsi" w:hAnsiTheme="minorHAnsi" w:cstheme="minorHAnsi"/>
          <w:color w:val="auto"/>
          <w:sz w:val="22"/>
          <w:szCs w:val="22"/>
        </w:rPr>
        <w:t>rie (JF) commented that initial</w:t>
      </w:r>
      <w:r w:rsidR="004E6D4A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ly </w:t>
      </w:r>
      <w:r w:rsidR="00FF7E86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CultureNL had received </w:t>
      </w:r>
      <w:r w:rsidR="004E6D4A" w:rsidRPr="00ED5742">
        <w:rPr>
          <w:rFonts w:asciiTheme="minorHAnsi" w:hAnsiTheme="minorHAnsi" w:cstheme="minorHAnsi"/>
          <w:color w:val="auto"/>
          <w:sz w:val="22"/>
          <w:szCs w:val="22"/>
        </w:rPr>
        <w:t>a number of grievances but this number has been significantly reduced</w:t>
      </w:r>
      <w:r w:rsidR="00FF7E86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since 2013</w:t>
      </w:r>
      <w:r w:rsidR="004E6D4A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BB1F56" w:rsidRPr="00ED5742" w:rsidRDefault="00BB1F56" w:rsidP="00BB1F56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B1F56" w:rsidRPr="00ED5742" w:rsidRDefault="00BB1F56" w:rsidP="00BB1F56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742"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4E6D4A" w:rsidRPr="00ED5742">
        <w:rPr>
          <w:rFonts w:asciiTheme="minorHAnsi" w:hAnsiTheme="minorHAnsi" w:cstheme="minorHAnsi"/>
          <w:color w:val="auto"/>
          <w:sz w:val="22"/>
          <w:szCs w:val="22"/>
        </w:rPr>
        <w:t>ames Law (</w:t>
      </w:r>
      <w:proofErr w:type="spellStart"/>
      <w:r w:rsidR="004E6D4A" w:rsidRPr="00ED5742">
        <w:rPr>
          <w:rFonts w:asciiTheme="minorHAnsi" w:hAnsiTheme="minorHAnsi" w:cstheme="minorHAnsi"/>
          <w:color w:val="auto"/>
          <w:sz w:val="22"/>
          <w:szCs w:val="22"/>
        </w:rPr>
        <w:t>J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>Law</w:t>
      </w:r>
      <w:proofErr w:type="spellEnd"/>
      <w:r w:rsidR="004E6D4A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) suggested including explicit information explaining at what point the senior managers would get involved in stage two of the process. JF will include this.  </w:t>
      </w:r>
    </w:p>
    <w:p w:rsidR="0052382B" w:rsidRPr="00ED5742" w:rsidRDefault="00B46E88" w:rsidP="0052382B">
      <w:pPr>
        <w:spacing w:before="240"/>
        <w:ind w:firstLine="720"/>
        <w:jc w:val="both"/>
      </w:pPr>
      <w:r w:rsidRPr="00ED5742">
        <w:t xml:space="preserve">The Board </w:t>
      </w:r>
      <w:r w:rsidR="004E6D4A" w:rsidRPr="00ED5742">
        <w:t>approved</w:t>
      </w:r>
      <w:r w:rsidRPr="00ED5742">
        <w:t xml:space="preserve"> the report. </w:t>
      </w:r>
    </w:p>
    <w:p w:rsidR="0052382B" w:rsidRPr="00ED5742" w:rsidRDefault="0052382B" w:rsidP="0052382B">
      <w:pPr>
        <w:spacing w:before="240"/>
        <w:ind w:firstLine="720"/>
        <w:jc w:val="both"/>
      </w:pPr>
      <w:r w:rsidRPr="00ED5742">
        <w:t>Alan Stevenson arrived at 13:15.</w:t>
      </w:r>
    </w:p>
    <w:p w:rsidR="003657A3" w:rsidRPr="00ED5742" w:rsidRDefault="00B46E88" w:rsidP="00D97EC9">
      <w:pPr>
        <w:pStyle w:val="ListParagraph"/>
        <w:numPr>
          <w:ilvl w:val="0"/>
          <w:numId w:val="1"/>
        </w:numPr>
        <w:spacing w:before="240"/>
        <w:jc w:val="both"/>
        <w:rPr>
          <w:b/>
        </w:rPr>
      </w:pPr>
      <w:r w:rsidRPr="00ED5742">
        <w:rPr>
          <w:b/>
        </w:rPr>
        <w:t xml:space="preserve">Arts Development Action Plan </w:t>
      </w:r>
    </w:p>
    <w:p w:rsidR="00B46E88" w:rsidRPr="00ED5742" w:rsidRDefault="00E46362" w:rsidP="004E6D4A">
      <w:pPr>
        <w:spacing w:before="240"/>
        <w:ind w:left="720"/>
        <w:jc w:val="both"/>
      </w:pPr>
      <w:r w:rsidRPr="00ED5742">
        <w:t>JF presented</w:t>
      </w:r>
      <w:r w:rsidR="004E6D4A" w:rsidRPr="00ED5742">
        <w:t xml:space="preserve"> the report to the Board. The purpose of the report was to advise the Board of the actions to be taken within the Community Arts action plan 2017-19.</w:t>
      </w:r>
    </w:p>
    <w:p w:rsidR="00E46362" w:rsidRPr="00ED5742" w:rsidRDefault="00FF7E86" w:rsidP="00E13457">
      <w:pPr>
        <w:spacing w:before="240"/>
        <w:ind w:left="720"/>
        <w:jc w:val="both"/>
      </w:pPr>
      <w:r w:rsidRPr="00ED5742">
        <w:t xml:space="preserve">Community </w:t>
      </w:r>
      <w:r w:rsidR="00E46362" w:rsidRPr="00ED5742">
        <w:t>Arts</w:t>
      </w:r>
      <w:r w:rsidRPr="00ED5742">
        <w:t>,</w:t>
      </w:r>
      <w:r w:rsidR="00E46362" w:rsidRPr="00ED5742">
        <w:t xml:space="preserve"> </w:t>
      </w:r>
      <w:r w:rsidRPr="00ED5742">
        <w:t>of significant importance</w:t>
      </w:r>
      <w:r w:rsidR="004E6D4A" w:rsidRPr="00ED5742">
        <w:t xml:space="preserve"> to Culture NL </w:t>
      </w:r>
      <w:r w:rsidRPr="00ED5742">
        <w:t>(CNL), are</w:t>
      </w:r>
      <w:r w:rsidR="004E6D4A" w:rsidRPr="00ED5742">
        <w:t xml:space="preserve"> handled by a small team within the organisation</w:t>
      </w:r>
      <w:r w:rsidR="00E46362" w:rsidRPr="00ED5742">
        <w:t xml:space="preserve">. </w:t>
      </w:r>
      <w:r w:rsidR="00E13457" w:rsidRPr="00ED5742">
        <w:t xml:space="preserve">This plan </w:t>
      </w:r>
      <w:r w:rsidRPr="00ED5742">
        <w:t>intends to review</w:t>
      </w:r>
      <w:r w:rsidR="00E13457" w:rsidRPr="00ED5742">
        <w:t xml:space="preserve"> </w:t>
      </w:r>
      <w:r w:rsidRPr="00ED5742">
        <w:t xml:space="preserve">current </w:t>
      </w:r>
      <w:r w:rsidR="00E13457" w:rsidRPr="00ED5742">
        <w:t>community arts provisions, participation, benchmarking, cross section working and the</w:t>
      </w:r>
      <w:r w:rsidRPr="00ED5742">
        <w:t xml:space="preserve"> development of the</w:t>
      </w:r>
      <w:r w:rsidR="00E13457" w:rsidRPr="00ED5742">
        <w:t xml:space="preserve"> health &amp; wellbeing strategy. </w:t>
      </w:r>
    </w:p>
    <w:p w:rsidR="00B46E88" w:rsidRPr="00ED5742" w:rsidRDefault="00E46362" w:rsidP="00FF7E86">
      <w:pPr>
        <w:spacing w:before="240"/>
        <w:ind w:left="720"/>
        <w:jc w:val="both"/>
      </w:pPr>
      <w:proofErr w:type="spellStart"/>
      <w:r w:rsidRPr="00ED5742">
        <w:t>JL</w:t>
      </w:r>
      <w:r w:rsidR="00C80DC3" w:rsidRPr="00ED5742">
        <w:t>am</w:t>
      </w:r>
      <w:proofErr w:type="spellEnd"/>
      <w:r w:rsidRPr="00ED5742">
        <w:t xml:space="preserve"> </w:t>
      </w:r>
      <w:r w:rsidR="00E13457" w:rsidRPr="00ED5742">
        <w:t xml:space="preserve">asked who the </w:t>
      </w:r>
      <w:r w:rsidRPr="00ED5742">
        <w:t>benchmarking</w:t>
      </w:r>
      <w:r w:rsidR="00E13457" w:rsidRPr="00ED5742">
        <w:t xml:space="preserve"> comparison would be carried out against and what would CNL be be</w:t>
      </w:r>
      <w:r w:rsidR="00C80DC3" w:rsidRPr="00ED5742">
        <w:t>nchmarkin</w:t>
      </w:r>
      <w:r w:rsidR="00FF7E86" w:rsidRPr="00ED5742">
        <w:t xml:space="preserve">g. </w:t>
      </w:r>
      <w:r w:rsidR="00C80DC3" w:rsidRPr="00ED5742">
        <w:t xml:space="preserve"> JF commented that C</w:t>
      </w:r>
      <w:r w:rsidR="00E13457" w:rsidRPr="00ED5742">
        <w:t xml:space="preserve">NL would </w:t>
      </w:r>
      <w:r w:rsidR="00FF7E86" w:rsidRPr="00ED5742">
        <w:t xml:space="preserve">identify </w:t>
      </w:r>
      <w:r w:rsidR="00E13457" w:rsidRPr="00ED5742">
        <w:t>org</w:t>
      </w:r>
      <w:r w:rsidR="00C80DC3" w:rsidRPr="00ED5742">
        <w:t xml:space="preserve">anisations </w:t>
      </w:r>
      <w:r w:rsidR="00FF7E86" w:rsidRPr="00ED5742">
        <w:t xml:space="preserve">which </w:t>
      </w:r>
      <w:r w:rsidR="00C80DC3" w:rsidRPr="00ED5742">
        <w:t>are most similar</w:t>
      </w:r>
      <w:r w:rsidR="00E13457" w:rsidRPr="00ED5742">
        <w:t xml:space="preserve"> and that</w:t>
      </w:r>
      <w:r w:rsidR="00FF7E86" w:rsidRPr="00ED5742">
        <w:t xml:space="preserve"> benchmarking would include </w:t>
      </w:r>
      <w:r w:rsidR="00E13457" w:rsidRPr="00ED5742">
        <w:t>aspects such as cost and service</w:t>
      </w:r>
      <w:r w:rsidR="00FF7E86" w:rsidRPr="00ED5742">
        <w:t xml:space="preserve"> provision</w:t>
      </w:r>
      <w:r w:rsidR="00C80DC3" w:rsidRPr="00ED5742">
        <w:t>.</w:t>
      </w:r>
      <w:r w:rsidR="00FF7E86" w:rsidRPr="00ED5742">
        <w:t xml:space="preserve"> </w:t>
      </w:r>
      <w:proofErr w:type="spellStart"/>
      <w:r w:rsidRPr="00ED5742">
        <w:t>JL</w:t>
      </w:r>
      <w:r w:rsidR="00C80DC3" w:rsidRPr="00ED5742">
        <w:t>am</w:t>
      </w:r>
      <w:proofErr w:type="spellEnd"/>
      <w:r w:rsidR="00E13457" w:rsidRPr="00ED5742">
        <w:t xml:space="preserve"> added that CNL</w:t>
      </w:r>
      <w:r w:rsidRPr="00ED5742">
        <w:t xml:space="preserve"> </w:t>
      </w:r>
      <w:r w:rsidR="00E13457" w:rsidRPr="00ED5742">
        <w:t xml:space="preserve">should drive improvement in this area.  </w:t>
      </w:r>
    </w:p>
    <w:p w:rsidR="00E46362" w:rsidRPr="00ED5742" w:rsidRDefault="00E46362" w:rsidP="00611A2D">
      <w:pPr>
        <w:spacing w:before="240"/>
        <w:ind w:left="720"/>
        <w:jc w:val="both"/>
      </w:pPr>
      <w:r w:rsidRPr="00ED5742">
        <w:t>A</w:t>
      </w:r>
      <w:r w:rsidR="00E13457" w:rsidRPr="00ED5742">
        <w:t>lan Stevenson</w:t>
      </w:r>
      <w:r w:rsidRPr="00ED5742">
        <w:t xml:space="preserve"> </w:t>
      </w:r>
      <w:r w:rsidR="00801126" w:rsidRPr="00ED5742">
        <w:t>(</w:t>
      </w:r>
      <w:proofErr w:type="spellStart"/>
      <w:r w:rsidR="00801126" w:rsidRPr="00ED5742">
        <w:t>ASt</w:t>
      </w:r>
      <w:r w:rsidR="00611A2D" w:rsidRPr="00ED5742">
        <w:t>ev</w:t>
      </w:r>
      <w:proofErr w:type="spellEnd"/>
      <w:r w:rsidR="00801126" w:rsidRPr="00ED5742">
        <w:t xml:space="preserve">) </w:t>
      </w:r>
      <w:r w:rsidR="00E13457" w:rsidRPr="00ED5742">
        <w:t xml:space="preserve">asked if </w:t>
      </w:r>
      <w:r w:rsidRPr="00ED5742">
        <w:t xml:space="preserve">the programmes </w:t>
      </w:r>
      <w:r w:rsidR="00E13457" w:rsidRPr="00ED5742">
        <w:t xml:space="preserve">are </w:t>
      </w:r>
      <w:r w:rsidRPr="00ED5742">
        <w:t>widespread or</w:t>
      </w:r>
      <w:r w:rsidR="00801126" w:rsidRPr="00ED5742">
        <w:t xml:space="preserve"> if there</w:t>
      </w:r>
      <w:r w:rsidR="00FF7E86" w:rsidRPr="00ED5742">
        <w:t xml:space="preserve"> a focus.</w:t>
      </w:r>
      <w:r w:rsidRPr="00ED5742">
        <w:t xml:space="preserve"> JF</w:t>
      </w:r>
      <w:r w:rsidR="00FF7E86" w:rsidRPr="00ED5742">
        <w:t xml:space="preserve"> answered arts </w:t>
      </w:r>
      <w:r w:rsidR="00801126" w:rsidRPr="00ED5742">
        <w:t>programmes are widespread and</w:t>
      </w:r>
      <w:r w:rsidRPr="00ED5742">
        <w:t xml:space="preserve"> provide variety</w:t>
      </w:r>
      <w:r w:rsidR="00801126" w:rsidRPr="00ED5742">
        <w:t>,</w:t>
      </w:r>
      <w:r w:rsidRPr="00ED5742">
        <w:t xml:space="preserve"> such as </w:t>
      </w:r>
      <w:r w:rsidR="00801126" w:rsidRPr="00ED5742">
        <w:t xml:space="preserve">photography, visual </w:t>
      </w:r>
      <w:r w:rsidRPr="00ED5742">
        <w:t xml:space="preserve">arts, </w:t>
      </w:r>
      <w:r w:rsidR="00801126" w:rsidRPr="00ED5742">
        <w:t xml:space="preserve">and </w:t>
      </w:r>
      <w:r w:rsidRPr="00ED5742">
        <w:t xml:space="preserve">performing arts. </w:t>
      </w:r>
      <w:r w:rsidR="00801126" w:rsidRPr="00ED5742">
        <w:t xml:space="preserve">Location can depend on the </w:t>
      </w:r>
      <w:r w:rsidR="00FF7E86" w:rsidRPr="00ED5742">
        <w:t xml:space="preserve">requirements of the </w:t>
      </w:r>
      <w:r w:rsidR="00801126" w:rsidRPr="00ED5742">
        <w:t>arts programme offered</w:t>
      </w:r>
      <w:r w:rsidR="00C80DC3" w:rsidRPr="00ED5742">
        <w:t xml:space="preserve"> and facilities available</w:t>
      </w:r>
      <w:r w:rsidR="00801126" w:rsidRPr="00ED5742">
        <w:t xml:space="preserve">. </w:t>
      </w:r>
    </w:p>
    <w:p w:rsidR="00E46362" w:rsidRPr="00ED5742" w:rsidRDefault="00E46362" w:rsidP="00611A2D">
      <w:pPr>
        <w:spacing w:before="240"/>
        <w:ind w:left="720"/>
        <w:jc w:val="both"/>
      </w:pPr>
      <w:proofErr w:type="spellStart"/>
      <w:r w:rsidRPr="00ED5742">
        <w:lastRenderedPageBreak/>
        <w:t>JLaw</w:t>
      </w:r>
      <w:proofErr w:type="spellEnd"/>
      <w:r w:rsidRPr="00ED5742">
        <w:t xml:space="preserve"> </w:t>
      </w:r>
      <w:r w:rsidR="00801126" w:rsidRPr="00ED5742">
        <w:t xml:space="preserve">commented on the decrease in participation numbers within the </w:t>
      </w:r>
      <w:r w:rsidRPr="00ED5742">
        <w:t>Arts</w:t>
      </w:r>
      <w:r w:rsidR="00801126" w:rsidRPr="00ED5742">
        <w:t xml:space="preserve"> programme and noted that CNL need to be aware of competition from no cost programmes available. </w:t>
      </w:r>
      <w:r w:rsidRPr="00ED5742">
        <w:t xml:space="preserve"> </w:t>
      </w:r>
    </w:p>
    <w:p w:rsidR="00E46362" w:rsidRPr="00ED5742" w:rsidRDefault="00E46362" w:rsidP="00611A2D">
      <w:pPr>
        <w:spacing w:before="240"/>
        <w:ind w:left="720"/>
        <w:jc w:val="both"/>
      </w:pPr>
      <w:proofErr w:type="spellStart"/>
      <w:r w:rsidRPr="00ED5742">
        <w:t>L</w:t>
      </w:r>
      <w:r w:rsidR="00801126" w:rsidRPr="00ED5742">
        <w:t>izanne</w:t>
      </w:r>
      <w:proofErr w:type="spellEnd"/>
      <w:r w:rsidR="00801126" w:rsidRPr="00ED5742">
        <w:t xml:space="preserve"> </w:t>
      </w:r>
      <w:proofErr w:type="spellStart"/>
      <w:r w:rsidR="00801126" w:rsidRPr="00ED5742">
        <w:t>McMurrich</w:t>
      </w:r>
      <w:proofErr w:type="spellEnd"/>
      <w:r w:rsidR="00801126" w:rsidRPr="00ED5742">
        <w:t xml:space="preserve"> (</w:t>
      </w:r>
      <w:proofErr w:type="spellStart"/>
      <w:r w:rsidR="00801126" w:rsidRPr="00ED5742">
        <w:t>LMcM</w:t>
      </w:r>
      <w:proofErr w:type="spellEnd"/>
      <w:r w:rsidR="00801126" w:rsidRPr="00ED5742">
        <w:t>) commented that arts programmes funded by the Council are predicated not on a</w:t>
      </w:r>
      <w:r w:rsidRPr="00ED5742">
        <w:t xml:space="preserve">rts but intervention </w:t>
      </w:r>
      <w:r w:rsidR="00FF7E86" w:rsidRPr="00ED5742">
        <w:t>on supporting other activities a</w:t>
      </w:r>
      <w:r w:rsidR="00801126" w:rsidRPr="00ED5742">
        <w:t>s it is m</w:t>
      </w:r>
      <w:r w:rsidRPr="00ED5742">
        <w:t>ore about</w:t>
      </w:r>
      <w:r w:rsidR="00801126" w:rsidRPr="00ED5742">
        <w:t xml:space="preserve"> the</w:t>
      </w:r>
      <w:r w:rsidRPr="00ED5742">
        <w:t xml:space="preserve"> outcome of activity and how </w:t>
      </w:r>
      <w:r w:rsidR="00801126" w:rsidRPr="00ED5742">
        <w:t xml:space="preserve">it is </w:t>
      </w:r>
      <w:r w:rsidR="00FF7E86" w:rsidRPr="00ED5742">
        <w:t>supporting</w:t>
      </w:r>
      <w:r w:rsidR="00C80DC3" w:rsidRPr="00ED5742">
        <w:t xml:space="preserve"> the</w:t>
      </w:r>
      <w:r w:rsidRPr="00ED5742">
        <w:t xml:space="preserve"> community</w:t>
      </w:r>
      <w:r w:rsidR="00801126" w:rsidRPr="00ED5742">
        <w:t xml:space="preserve">. </w:t>
      </w:r>
      <w:r w:rsidRPr="00ED5742">
        <w:t xml:space="preserve"> </w:t>
      </w:r>
    </w:p>
    <w:p w:rsidR="00E46362" w:rsidRPr="00ED5742" w:rsidRDefault="00E46362" w:rsidP="00611A2D">
      <w:pPr>
        <w:spacing w:before="240"/>
        <w:ind w:left="720"/>
        <w:jc w:val="both"/>
      </w:pPr>
      <w:proofErr w:type="spellStart"/>
      <w:r w:rsidRPr="00ED5742">
        <w:t>JLaw</w:t>
      </w:r>
      <w:proofErr w:type="spellEnd"/>
      <w:r w:rsidR="00611A2D" w:rsidRPr="00ED5742">
        <w:t xml:space="preserve"> added the first stage is </w:t>
      </w:r>
      <w:r w:rsidR="00FF7E86" w:rsidRPr="00ED5742">
        <w:t xml:space="preserve">to become aware of such </w:t>
      </w:r>
      <w:r w:rsidRPr="00ED5742">
        <w:t>issues</w:t>
      </w:r>
      <w:r w:rsidR="00611A2D" w:rsidRPr="00ED5742">
        <w:t xml:space="preserve"> and potential for joint working, asking that feedback on this point is given to CNL’s</w:t>
      </w:r>
      <w:r w:rsidRPr="00ED5742">
        <w:t xml:space="preserve"> community arts team and </w:t>
      </w:r>
      <w:proofErr w:type="spellStart"/>
      <w:r w:rsidRPr="00ED5742">
        <w:t>L</w:t>
      </w:r>
      <w:r w:rsidR="00611A2D" w:rsidRPr="00ED5742">
        <w:t>Mc</w:t>
      </w:r>
      <w:r w:rsidRPr="00ED5742">
        <w:t>M</w:t>
      </w:r>
      <w:proofErr w:type="spellEnd"/>
      <w:r w:rsidRPr="00ED5742">
        <w:t xml:space="preserve"> </w:t>
      </w:r>
      <w:r w:rsidR="00611A2D" w:rsidRPr="00ED5742">
        <w:t xml:space="preserve">to feedback to the Council on the same. </w:t>
      </w:r>
    </w:p>
    <w:p w:rsidR="0052382B" w:rsidRPr="00ED5742" w:rsidRDefault="00E37678" w:rsidP="0052382B">
      <w:pPr>
        <w:spacing w:before="240"/>
        <w:ind w:firstLine="720"/>
        <w:jc w:val="both"/>
      </w:pPr>
      <w:r w:rsidRPr="00ED5742">
        <w:t xml:space="preserve">The </w:t>
      </w:r>
      <w:r w:rsidR="00913740" w:rsidRPr="00ED5742">
        <w:t xml:space="preserve">Board </w:t>
      </w:r>
      <w:r w:rsidR="008779D9" w:rsidRPr="00ED5742">
        <w:t>approved</w:t>
      </w:r>
      <w:r w:rsidR="00913740" w:rsidRPr="00ED5742">
        <w:t xml:space="preserve"> the r</w:t>
      </w:r>
      <w:r w:rsidRPr="00ED5742">
        <w:t xml:space="preserve">eport. </w:t>
      </w:r>
    </w:p>
    <w:p w:rsidR="0052382B" w:rsidRPr="00ED5742" w:rsidRDefault="0052382B" w:rsidP="0052382B">
      <w:pPr>
        <w:spacing w:before="240"/>
        <w:ind w:firstLine="720"/>
        <w:jc w:val="both"/>
      </w:pPr>
      <w:r w:rsidRPr="00ED5742">
        <w:t>Michael McPake arrived at 13:25.</w:t>
      </w:r>
    </w:p>
    <w:p w:rsidR="00B46E88" w:rsidRPr="00ED5742" w:rsidRDefault="00B46E88" w:rsidP="00E37678">
      <w:pPr>
        <w:pStyle w:val="ListParagraph"/>
        <w:numPr>
          <w:ilvl w:val="0"/>
          <w:numId w:val="1"/>
        </w:numPr>
        <w:spacing w:before="240"/>
        <w:jc w:val="both"/>
        <w:rPr>
          <w:b/>
        </w:rPr>
      </w:pPr>
      <w:r w:rsidRPr="00ED5742">
        <w:rPr>
          <w:b/>
        </w:rPr>
        <w:t xml:space="preserve">Q3 Performance Report </w:t>
      </w:r>
    </w:p>
    <w:p w:rsidR="00B46E88" w:rsidRPr="00ED5742" w:rsidRDefault="008779D9" w:rsidP="00B46E88">
      <w:pPr>
        <w:spacing w:before="240"/>
        <w:ind w:firstLine="720"/>
        <w:jc w:val="both"/>
      </w:pPr>
      <w:r w:rsidRPr="00ED5742">
        <w:t>JF presented</w:t>
      </w:r>
      <w:r w:rsidR="0052382B" w:rsidRPr="00ED5742">
        <w:t xml:space="preserve"> to the Board the report</w:t>
      </w:r>
      <w:r w:rsidR="00343EC0" w:rsidRPr="00ED5742">
        <w:t xml:space="preserve"> </w:t>
      </w:r>
      <w:r w:rsidR="0052382B" w:rsidRPr="00ED5742">
        <w:t>for Quarter 3 from October 2016 to 6</w:t>
      </w:r>
      <w:r w:rsidR="0052382B" w:rsidRPr="00ED5742">
        <w:rPr>
          <w:vertAlign w:val="superscript"/>
        </w:rPr>
        <w:t>th</w:t>
      </w:r>
      <w:r w:rsidR="0052382B" w:rsidRPr="00ED5742">
        <w:t xml:space="preserve"> January 2017.</w:t>
      </w:r>
    </w:p>
    <w:p w:rsidR="00FF7E86" w:rsidRPr="00ED5742" w:rsidRDefault="00FF7E86" w:rsidP="0052382B">
      <w:pPr>
        <w:spacing w:before="240"/>
        <w:ind w:left="720"/>
        <w:jc w:val="both"/>
      </w:pPr>
      <w:r w:rsidRPr="00ED5742">
        <w:t>This was a</w:t>
      </w:r>
      <w:r w:rsidR="00CF38E9" w:rsidRPr="00ED5742">
        <w:t xml:space="preserve"> positive report with many </w:t>
      </w:r>
      <w:r w:rsidR="008779D9" w:rsidRPr="00ED5742">
        <w:t>service highlights</w:t>
      </w:r>
      <w:r w:rsidRPr="00ED5742">
        <w:t xml:space="preserve">. </w:t>
      </w:r>
    </w:p>
    <w:p w:rsidR="008779D9" w:rsidRPr="00ED5742" w:rsidRDefault="00FF7E86" w:rsidP="0052382B">
      <w:pPr>
        <w:spacing w:before="240"/>
        <w:ind w:left="720"/>
        <w:jc w:val="both"/>
      </w:pPr>
      <w:r w:rsidRPr="00ED5742">
        <w:t xml:space="preserve">At Q3 </w:t>
      </w:r>
      <w:r w:rsidR="008779D9" w:rsidRPr="00ED5742">
        <w:t>Income</w:t>
      </w:r>
      <w:r w:rsidR="00063C71" w:rsidRPr="00ED5742">
        <w:t xml:space="preserve"> is</w:t>
      </w:r>
      <w:r w:rsidR="008779D9" w:rsidRPr="00ED5742">
        <w:t xml:space="preserve"> up 3.4 %</w:t>
      </w:r>
      <w:r w:rsidR="00CF38E9" w:rsidRPr="00ED5742">
        <w:t xml:space="preserve"> and</w:t>
      </w:r>
      <w:r w:rsidR="008779D9" w:rsidRPr="00ED5742">
        <w:t xml:space="preserve"> attendance </w:t>
      </w:r>
      <w:r w:rsidR="00063C71" w:rsidRPr="00ED5742">
        <w:t xml:space="preserve">is </w:t>
      </w:r>
      <w:r w:rsidR="005C119C" w:rsidRPr="00ED5742">
        <w:t xml:space="preserve">down 4.9%, however </w:t>
      </w:r>
      <w:r w:rsidR="00063C71" w:rsidRPr="00ED5742">
        <w:t>CNL</w:t>
      </w:r>
      <w:r w:rsidR="00343EC0" w:rsidRPr="00ED5742">
        <w:t xml:space="preserve"> are still within threshold </w:t>
      </w:r>
      <w:r w:rsidR="00063C71" w:rsidRPr="00ED5742">
        <w:t xml:space="preserve">and </w:t>
      </w:r>
      <w:r w:rsidR="00343EC0" w:rsidRPr="00ED5742">
        <w:t>hoping to improve this in the 4</w:t>
      </w:r>
      <w:r w:rsidR="00343EC0" w:rsidRPr="00ED5742">
        <w:rPr>
          <w:vertAlign w:val="superscript"/>
        </w:rPr>
        <w:t>th</w:t>
      </w:r>
      <w:r w:rsidR="00343EC0" w:rsidRPr="00ED5742">
        <w:t xml:space="preserve"> Quarter. </w:t>
      </w:r>
      <w:r w:rsidR="008779D9" w:rsidRPr="00ED5742">
        <w:t>K</w:t>
      </w:r>
      <w:r w:rsidR="00343EC0" w:rsidRPr="00ED5742">
        <w:t xml:space="preserve">ey Performance Indicators (KPIs) are </w:t>
      </w:r>
      <w:r w:rsidR="008779D9" w:rsidRPr="00ED5742">
        <w:t xml:space="preserve">all green, </w:t>
      </w:r>
      <w:r w:rsidR="00343EC0" w:rsidRPr="00ED5742">
        <w:t xml:space="preserve">with the exception of community arts. </w:t>
      </w:r>
    </w:p>
    <w:p w:rsidR="008779D9" w:rsidRPr="00ED5742" w:rsidRDefault="00343EC0" w:rsidP="00343EC0">
      <w:pPr>
        <w:spacing w:before="240"/>
        <w:ind w:firstLine="720"/>
        <w:jc w:val="both"/>
      </w:pPr>
      <w:r w:rsidRPr="00ED5742">
        <w:t xml:space="preserve">In terms of customer feedback there were 30 complaints, 23 compliments and 3 comments. </w:t>
      </w:r>
    </w:p>
    <w:p w:rsidR="008779D9" w:rsidRPr="00ED5742" w:rsidRDefault="008779D9" w:rsidP="00343EC0">
      <w:pPr>
        <w:spacing w:before="240"/>
        <w:ind w:left="720"/>
        <w:jc w:val="both"/>
      </w:pPr>
      <w:proofErr w:type="spellStart"/>
      <w:r w:rsidRPr="00ED5742">
        <w:t>AS</w:t>
      </w:r>
      <w:r w:rsidR="00343EC0" w:rsidRPr="00ED5742">
        <w:t>m</w:t>
      </w:r>
      <w:proofErr w:type="spellEnd"/>
      <w:r w:rsidR="00343EC0" w:rsidRPr="00ED5742">
        <w:t xml:space="preserve"> asked if there would be a cost attached to accessing the digitised li</w:t>
      </w:r>
      <w:r w:rsidR="005C119C" w:rsidRPr="00ED5742">
        <w:t>brary collection on the website -</w:t>
      </w:r>
      <w:r w:rsidR="00343EC0" w:rsidRPr="00ED5742">
        <w:t xml:space="preserve"> </w:t>
      </w:r>
      <w:r w:rsidRPr="00ED5742">
        <w:t>JF</w:t>
      </w:r>
      <w:r w:rsidR="00343EC0" w:rsidRPr="00ED5742">
        <w:t xml:space="preserve"> clarified there would be</w:t>
      </w:r>
      <w:r w:rsidRPr="00ED5742">
        <w:t xml:space="preserve"> no cost to access </w:t>
      </w:r>
      <w:r w:rsidR="00343EC0" w:rsidRPr="00ED5742">
        <w:t xml:space="preserve">the </w:t>
      </w:r>
      <w:r w:rsidRPr="00ED5742">
        <w:t xml:space="preserve">collection. </w:t>
      </w:r>
    </w:p>
    <w:p w:rsidR="008779D9" w:rsidRPr="00ED5742" w:rsidRDefault="008779D9" w:rsidP="009E4148">
      <w:pPr>
        <w:spacing w:before="240"/>
        <w:ind w:left="720"/>
        <w:jc w:val="both"/>
      </w:pPr>
      <w:proofErr w:type="spellStart"/>
      <w:r w:rsidRPr="00ED5742">
        <w:t>AS</w:t>
      </w:r>
      <w:r w:rsidR="00343EC0" w:rsidRPr="00ED5742">
        <w:t>m</w:t>
      </w:r>
      <w:proofErr w:type="spellEnd"/>
      <w:r w:rsidR="00343EC0" w:rsidRPr="00ED5742">
        <w:t xml:space="preserve"> also asked about the Board having an </w:t>
      </w:r>
      <w:r w:rsidRPr="00ED5742">
        <w:t>oversigh</w:t>
      </w:r>
      <w:r w:rsidR="009E4148" w:rsidRPr="00ED5742">
        <w:t xml:space="preserve">t of health and safety issues and about the health and safety </w:t>
      </w:r>
      <w:r w:rsidR="00063C71" w:rsidRPr="00ED5742">
        <w:t>committee</w:t>
      </w:r>
      <w:r w:rsidR="009E4148" w:rsidRPr="00ED5742">
        <w:t>.</w:t>
      </w:r>
      <w:r w:rsidRPr="00ED5742">
        <w:t xml:space="preserve"> JF</w:t>
      </w:r>
      <w:r w:rsidR="005C119C" w:rsidRPr="00ED5742">
        <w:t xml:space="preserve"> advised that accident statistics can be included in future reports </w:t>
      </w:r>
      <w:r w:rsidR="009E4148" w:rsidRPr="00ED5742">
        <w:t>and noted the requirement to revive the</w:t>
      </w:r>
      <w:r w:rsidR="005C119C" w:rsidRPr="00ED5742">
        <w:t xml:space="preserve"> H&amp;S </w:t>
      </w:r>
      <w:r w:rsidR="009E4148" w:rsidRPr="00ED5742">
        <w:t xml:space="preserve">committee. </w:t>
      </w:r>
    </w:p>
    <w:p w:rsidR="008779D9" w:rsidRPr="00ED5742" w:rsidRDefault="008779D9" w:rsidP="009E4148">
      <w:pPr>
        <w:spacing w:before="240"/>
        <w:ind w:left="709"/>
        <w:jc w:val="both"/>
      </w:pPr>
      <w:proofErr w:type="spellStart"/>
      <w:r w:rsidRPr="00ED5742">
        <w:t>J</w:t>
      </w:r>
      <w:r w:rsidR="009E4148" w:rsidRPr="00ED5742">
        <w:t>Law</w:t>
      </w:r>
      <w:proofErr w:type="spellEnd"/>
      <w:r w:rsidR="009E4148" w:rsidRPr="00ED5742">
        <w:t xml:space="preserve"> made a point on</w:t>
      </w:r>
      <w:r w:rsidRPr="00ED5742">
        <w:t xml:space="preserve"> table 4</w:t>
      </w:r>
      <w:r w:rsidR="009E4148" w:rsidRPr="00ED5742">
        <w:t xml:space="preserve"> regarding the</w:t>
      </w:r>
      <w:r w:rsidRPr="00ED5742">
        <w:t xml:space="preserve"> 17 complaints on librar</w:t>
      </w:r>
      <w:r w:rsidR="009E4148" w:rsidRPr="00ED5742">
        <w:t>ies,</w:t>
      </w:r>
      <w:r w:rsidR="005C119C" w:rsidRPr="00ED5742">
        <w:t xml:space="preserve"> asking if they were IT related -</w:t>
      </w:r>
      <w:r w:rsidR="009E4148" w:rsidRPr="00ED5742">
        <w:t xml:space="preserve"> JF clarified these were complaints regarding heating. </w:t>
      </w:r>
      <w:r w:rsidRPr="00ED5742">
        <w:t xml:space="preserve"> </w:t>
      </w:r>
    </w:p>
    <w:p w:rsidR="009E4148" w:rsidRPr="00ED5742" w:rsidRDefault="005C119C" w:rsidP="009E4148">
      <w:pPr>
        <w:spacing w:before="240"/>
        <w:ind w:left="709"/>
        <w:jc w:val="both"/>
      </w:pPr>
      <w:r w:rsidRPr="00ED5742">
        <w:t xml:space="preserve">With regard to staff absence </w:t>
      </w:r>
      <w:proofErr w:type="spellStart"/>
      <w:r w:rsidR="009E4148" w:rsidRPr="00ED5742">
        <w:t>JLaw</w:t>
      </w:r>
      <w:proofErr w:type="spellEnd"/>
      <w:r w:rsidR="009E4148" w:rsidRPr="00ED5742">
        <w:t xml:space="preserve"> posed the question of whether there is scope to pre-emptively help people manage stress. JF explained there is a time for talking service and stress risk assessments </w:t>
      </w:r>
      <w:r w:rsidRPr="00ED5742">
        <w:t xml:space="preserve">are </w:t>
      </w:r>
      <w:r w:rsidR="009E4148" w:rsidRPr="00ED5742">
        <w:t>in place.</w:t>
      </w:r>
      <w:r w:rsidR="008779D9" w:rsidRPr="00ED5742">
        <w:t xml:space="preserve"> </w:t>
      </w:r>
      <w:proofErr w:type="spellStart"/>
      <w:r w:rsidR="009E4148" w:rsidRPr="00ED5742">
        <w:t>ASm</w:t>
      </w:r>
      <w:proofErr w:type="spellEnd"/>
      <w:r w:rsidR="009E4148" w:rsidRPr="00ED5742">
        <w:t xml:space="preserve"> adding there are stress reduction classes available</w:t>
      </w:r>
      <w:r w:rsidR="00063C71" w:rsidRPr="00ED5742">
        <w:t>.</w:t>
      </w:r>
    </w:p>
    <w:p w:rsidR="00681B40" w:rsidRPr="00ED5742" w:rsidRDefault="009E4148" w:rsidP="009E4148">
      <w:pPr>
        <w:spacing w:before="240"/>
        <w:ind w:left="709"/>
        <w:jc w:val="both"/>
      </w:pPr>
      <w:r w:rsidRPr="00ED5742">
        <w:t>DC commented on the benefit</w:t>
      </w:r>
      <w:r w:rsidR="005C119C" w:rsidRPr="00ED5742">
        <w:t>s of self-referral and JF noted</w:t>
      </w:r>
      <w:r w:rsidRPr="00ED5742">
        <w:t xml:space="preserve"> this is already in place. </w:t>
      </w:r>
      <w:proofErr w:type="spellStart"/>
      <w:r w:rsidRPr="00ED5742">
        <w:t>JLaw</w:t>
      </w:r>
      <w:proofErr w:type="spellEnd"/>
      <w:r w:rsidRPr="00ED5742">
        <w:t xml:space="preserve"> asked if this could be put on any</w:t>
      </w:r>
      <w:r w:rsidR="00063C71" w:rsidRPr="00ED5742">
        <w:t xml:space="preserve"> regular communication to staff</w:t>
      </w:r>
      <w:r w:rsidRPr="00ED5742">
        <w:t xml:space="preserve"> such as newsletters. </w:t>
      </w:r>
    </w:p>
    <w:p w:rsidR="00B46E88" w:rsidRPr="00ED5742" w:rsidRDefault="00681B40" w:rsidP="009E4148">
      <w:pPr>
        <w:spacing w:before="240"/>
        <w:ind w:left="709"/>
        <w:jc w:val="both"/>
      </w:pPr>
      <w:proofErr w:type="spellStart"/>
      <w:r w:rsidRPr="00ED5742">
        <w:t>AS</w:t>
      </w:r>
      <w:r w:rsidR="009E4148" w:rsidRPr="00ED5742">
        <w:t>tev</w:t>
      </w:r>
      <w:proofErr w:type="spellEnd"/>
      <w:r w:rsidR="009E4148" w:rsidRPr="00ED5742">
        <w:t xml:space="preserve"> drew attention to page 19, commending the great work in developing the visitor /heritage centre and cafe within existing Clock theatre building within </w:t>
      </w:r>
      <w:proofErr w:type="spellStart"/>
      <w:r w:rsidR="009E4148" w:rsidRPr="00ED5742">
        <w:t>Colzium</w:t>
      </w:r>
      <w:proofErr w:type="spellEnd"/>
      <w:r w:rsidR="009E4148" w:rsidRPr="00ED5742">
        <w:t xml:space="preserve"> Estate. </w:t>
      </w:r>
    </w:p>
    <w:p w:rsidR="00B46E88" w:rsidRPr="00ED5742" w:rsidRDefault="00B46E88" w:rsidP="009E4148">
      <w:pPr>
        <w:spacing w:before="240"/>
        <w:ind w:firstLine="709"/>
        <w:jc w:val="both"/>
      </w:pPr>
      <w:r w:rsidRPr="00ED5742">
        <w:t xml:space="preserve">The Board </w:t>
      </w:r>
      <w:r w:rsidR="009E4148" w:rsidRPr="00ED5742">
        <w:t>noted</w:t>
      </w:r>
      <w:r w:rsidRPr="00ED5742">
        <w:t xml:space="preserve"> the contents of the report. </w:t>
      </w:r>
    </w:p>
    <w:p w:rsidR="00A94BC5" w:rsidRPr="00ED5742" w:rsidRDefault="00A94BC5" w:rsidP="00E37678">
      <w:pPr>
        <w:pStyle w:val="ListParagraph"/>
        <w:numPr>
          <w:ilvl w:val="0"/>
          <w:numId w:val="1"/>
        </w:numPr>
        <w:spacing w:before="240"/>
        <w:jc w:val="both"/>
        <w:rPr>
          <w:b/>
        </w:rPr>
      </w:pPr>
      <w:r w:rsidRPr="00ED5742">
        <w:rPr>
          <w:b/>
        </w:rPr>
        <w:lastRenderedPageBreak/>
        <w:t xml:space="preserve">Chief Executive Update Report </w:t>
      </w:r>
    </w:p>
    <w:p w:rsidR="00B46E88" w:rsidRPr="00ED5742" w:rsidRDefault="00A94BC5" w:rsidP="00A94BC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742">
        <w:rPr>
          <w:rFonts w:asciiTheme="minorHAnsi" w:hAnsiTheme="minorHAnsi" w:cstheme="minorHAnsi"/>
          <w:color w:val="auto"/>
          <w:sz w:val="22"/>
          <w:szCs w:val="22"/>
        </w:rPr>
        <w:t>JF</w:t>
      </w:r>
      <w:r w:rsidR="00913740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presented the r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eport to the </w:t>
      </w:r>
      <w:r w:rsidR="00913740" w:rsidRPr="00ED5742">
        <w:rPr>
          <w:rFonts w:asciiTheme="minorHAnsi" w:hAnsiTheme="minorHAnsi" w:cstheme="minorHAnsi"/>
          <w:color w:val="auto"/>
          <w:sz w:val="22"/>
          <w:szCs w:val="22"/>
        </w:rPr>
        <w:t>Board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0E29D6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              </w:t>
      </w:r>
    </w:p>
    <w:p w:rsidR="00B46E88" w:rsidRPr="00ED5742" w:rsidRDefault="00B46E88" w:rsidP="00A94BC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81B40" w:rsidRPr="00ED5742" w:rsidRDefault="003A293A" w:rsidP="00681B4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In terms of the </w:t>
      </w:r>
      <w:r w:rsidR="005C119C" w:rsidRPr="00ED5742">
        <w:rPr>
          <w:rFonts w:asciiTheme="minorHAnsi" w:hAnsiTheme="minorHAnsi" w:cstheme="minorHAnsi"/>
          <w:color w:val="auto"/>
          <w:sz w:val="22"/>
          <w:szCs w:val="22"/>
        </w:rPr>
        <w:t>2016/17 efficiency s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avings, the next board meeting report will provide a year-end position. </w:t>
      </w:r>
    </w:p>
    <w:p w:rsidR="003A293A" w:rsidRPr="00ED5742" w:rsidRDefault="003A293A" w:rsidP="00681B4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81B40" w:rsidRPr="00ED5742" w:rsidRDefault="00681B40" w:rsidP="00681B4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Further work </w:t>
      </w:r>
      <w:r w:rsidR="003A293A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is 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ongoing </w:t>
      </w:r>
      <w:r w:rsidR="003A293A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in the review of the facilities operating model. </w:t>
      </w:r>
    </w:p>
    <w:p w:rsidR="00681B40" w:rsidRPr="00ED5742" w:rsidRDefault="00681B40" w:rsidP="00681B4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81B40" w:rsidRPr="00ED5742" w:rsidRDefault="003A293A" w:rsidP="00681B4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742">
        <w:rPr>
          <w:rFonts w:asciiTheme="minorHAnsi" w:hAnsiTheme="minorHAnsi" w:cstheme="minorHAnsi"/>
          <w:color w:val="auto"/>
          <w:sz w:val="22"/>
          <w:szCs w:val="22"/>
        </w:rPr>
        <w:t>CNL have a</w:t>
      </w:r>
      <w:r w:rsidR="00681B40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ppointed 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>an ICT D</w:t>
      </w:r>
      <w:r w:rsidR="00681B40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evelopment 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>Officer</w:t>
      </w:r>
      <w:r w:rsidR="001231D8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who will be the link with the Council’s </w:t>
      </w:r>
      <w:r w:rsidR="005C119C" w:rsidRPr="00ED5742">
        <w:rPr>
          <w:rFonts w:asciiTheme="minorHAnsi" w:hAnsiTheme="minorHAnsi" w:cstheme="minorHAnsi"/>
          <w:color w:val="auto"/>
          <w:sz w:val="22"/>
          <w:szCs w:val="22"/>
        </w:rPr>
        <w:t>IT services. This should</w:t>
      </w:r>
      <w:r w:rsidR="001231D8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reduce IT </w:t>
      </w:r>
      <w:r w:rsidR="005C119C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project </w:t>
      </w:r>
      <w:r w:rsidR="001231D8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costs in the new financial year. </w:t>
      </w:r>
    </w:p>
    <w:p w:rsidR="00681B40" w:rsidRPr="00ED5742" w:rsidRDefault="00681B40" w:rsidP="00681B4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81B40" w:rsidRPr="00ED5742" w:rsidRDefault="001231D8" w:rsidP="001231D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Regarding the </w:t>
      </w:r>
      <w:r w:rsidR="00681B40" w:rsidRPr="00ED5742">
        <w:rPr>
          <w:rFonts w:asciiTheme="minorHAnsi" w:hAnsiTheme="minorHAnsi" w:cstheme="minorHAnsi"/>
          <w:color w:val="auto"/>
          <w:sz w:val="22"/>
          <w:szCs w:val="22"/>
        </w:rPr>
        <w:t>ALEO review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CNL have received f</w:t>
      </w:r>
      <w:r w:rsidR="00681B40" w:rsidRPr="00ED5742">
        <w:rPr>
          <w:rFonts w:asciiTheme="minorHAnsi" w:hAnsiTheme="minorHAnsi" w:cstheme="minorHAnsi"/>
          <w:color w:val="auto"/>
          <w:sz w:val="22"/>
          <w:szCs w:val="22"/>
        </w:rPr>
        <w:t>ormal feedback from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the</w:t>
      </w:r>
      <w:r w:rsidR="00681B40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partnership 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unit and the final assessment template </w:t>
      </w:r>
      <w:r w:rsidR="005C119C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was </w:t>
      </w:r>
      <w:r w:rsidR="00681B40" w:rsidRPr="00ED5742">
        <w:rPr>
          <w:rFonts w:asciiTheme="minorHAnsi" w:hAnsiTheme="minorHAnsi" w:cstheme="minorHAnsi"/>
          <w:color w:val="auto"/>
          <w:sz w:val="22"/>
          <w:szCs w:val="22"/>
        </w:rPr>
        <w:t>circulated by JF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. CNL will continue to </w:t>
      </w:r>
      <w:r w:rsidR="005C119C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meet 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with NL Leisure </w:t>
      </w:r>
      <w:r w:rsidR="005C119C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to discuss potential areas of joint working 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>and will b</w:t>
      </w:r>
      <w:r w:rsidR="00681B40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ring management teams together in May 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>to discuss areas of</w:t>
      </w:r>
      <w:r w:rsidR="00681B40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overlap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and where </w:t>
      </w:r>
      <w:r w:rsidR="00063C71" w:rsidRPr="00ED5742">
        <w:rPr>
          <w:rFonts w:asciiTheme="minorHAnsi" w:hAnsiTheme="minorHAnsi" w:cstheme="minorHAnsi"/>
          <w:color w:val="auto"/>
          <w:sz w:val="22"/>
          <w:szCs w:val="22"/>
        </w:rPr>
        <w:t>the best fit for services are</w:t>
      </w:r>
      <w:r w:rsidR="00681B40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CNL </w:t>
      </w:r>
      <w:r w:rsidR="005C119C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board 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will continue to receive updates on the review. </w:t>
      </w:r>
    </w:p>
    <w:p w:rsidR="00681B40" w:rsidRPr="00ED5742" w:rsidRDefault="00681B40" w:rsidP="00681B4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C119C" w:rsidRPr="00ED5742" w:rsidRDefault="001231D8" w:rsidP="001231D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CNL has contributed information to the NLC business plan. </w:t>
      </w:r>
    </w:p>
    <w:p w:rsidR="005C119C" w:rsidRPr="00ED5742" w:rsidRDefault="005C119C" w:rsidP="001231D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81B40" w:rsidRPr="00ED5742" w:rsidRDefault="001231D8" w:rsidP="001231D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CNL </w:t>
      </w:r>
      <w:r w:rsidR="00063C71" w:rsidRPr="00ED5742">
        <w:rPr>
          <w:rFonts w:asciiTheme="minorHAnsi" w:hAnsiTheme="minorHAnsi" w:cstheme="minorHAnsi"/>
          <w:color w:val="auto"/>
          <w:sz w:val="22"/>
          <w:szCs w:val="22"/>
        </w:rPr>
        <w:t>will continue to carry out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significant work on the British Transplant Games.</w:t>
      </w:r>
    </w:p>
    <w:p w:rsidR="00681B40" w:rsidRPr="00ED5742" w:rsidRDefault="00681B40" w:rsidP="00681B4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029E7" w:rsidRPr="00ED5742" w:rsidRDefault="001231D8" w:rsidP="00E020AA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742">
        <w:rPr>
          <w:rFonts w:asciiTheme="minorHAnsi" w:hAnsiTheme="minorHAnsi" w:cstheme="minorHAnsi"/>
          <w:color w:val="auto"/>
          <w:sz w:val="22"/>
          <w:szCs w:val="22"/>
        </w:rPr>
        <w:t>National</w:t>
      </w:r>
      <w:r w:rsidR="001029E7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Theatre of Scotland </w:t>
      </w:r>
      <w:r w:rsidR="001029E7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project 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is </w:t>
      </w:r>
      <w:r w:rsidR="005C119C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progressing with applications for external funding being drafted. </w:t>
      </w:r>
    </w:p>
    <w:p w:rsidR="001029E7" w:rsidRPr="00ED5742" w:rsidRDefault="00E020AA" w:rsidP="00E020A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742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1029E7" w:rsidRPr="00ED5742" w:rsidRDefault="00E020AA" w:rsidP="001029E7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ED5742">
        <w:rPr>
          <w:rFonts w:asciiTheme="minorHAnsi" w:hAnsiTheme="minorHAnsi" w:cstheme="minorHAnsi"/>
          <w:color w:val="auto"/>
          <w:sz w:val="22"/>
          <w:szCs w:val="22"/>
        </w:rPr>
        <w:t>JF working with Strathc</w:t>
      </w:r>
      <w:r w:rsidR="005C119C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lyde University students to address potential areas of business growth 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>at Summerlee.</w:t>
      </w:r>
      <w:proofErr w:type="gramEnd"/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020AA" w:rsidRPr="00ED5742" w:rsidRDefault="00E020AA" w:rsidP="001029E7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029E7" w:rsidRPr="00ED5742" w:rsidRDefault="00E020AA" w:rsidP="00E020AA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CNL also hoping to obtain </w:t>
      </w:r>
      <w:r w:rsidR="005C119C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funding from 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>th</w:t>
      </w:r>
      <w:r w:rsidR="005C119C" w:rsidRPr="00ED5742">
        <w:rPr>
          <w:rFonts w:asciiTheme="minorHAnsi" w:hAnsiTheme="minorHAnsi" w:cstheme="minorHAnsi"/>
          <w:color w:val="auto"/>
          <w:sz w:val="22"/>
          <w:szCs w:val="22"/>
        </w:rPr>
        <w:t>e Scottish Attainment Challenge and Pupil Equity Fund.</w:t>
      </w:r>
      <w:proofErr w:type="gramEnd"/>
    </w:p>
    <w:p w:rsidR="001029E7" w:rsidRPr="00ED5742" w:rsidRDefault="001029E7" w:rsidP="001029E7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020AA" w:rsidRPr="00ED5742" w:rsidRDefault="00E020AA" w:rsidP="001029E7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742">
        <w:rPr>
          <w:rFonts w:asciiTheme="minorHAnsi" w:hAnsiTheme="minorHAnsi" w:cstheme="minorHAnsi"/>
          <w:color w:val="auto"/>
          <w:sz w:val="22"/>
          <w:szCs w:val="22"/>
        </w:rPr>
        <w:t>CNL will cont</w:t>
      </w:r>
      <w:r w:rsidR="005C119C" w:rsidRPr="00ED5742">
        <w:rPr>
          <w:rFonts w:asciiTheme="minorHAnsi" w:hAnsiTheme="minorHAnsi" w:cstheme="minorHAnsi"/>
          <w:color w:val="auto"/>
          <w:sz w:val="22"/>
          <w:szCs w:val="22"/>
        </w:rPr>
        <w:t>inue to liaise with the Newarthill community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groups </w:t>
      </w:r>
      <w:r w:rsidR="005C119C" w:rsidRPr="00ED5742">
        <w:rPr>
          <w:rFonts w:asciiTheme="minorHAnsi" w:hAnsiTheme="minorHAnsi" w:cstheme="minorHAnsi"/>
          <w:color w:val="auto"/>
          <w:sz w:val="22"/>
          <w:szCs w:val="22"/>
        </w:rPr>
        <w:t>utilising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the</w:t>
      </w:r>
      <w:r w:rsidR="001029E7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library and community centre. </w:t>
      </w:r>
    </w:p>
    <w:p w:rsidR="001029E7" w:rsidRPr="00ED5742" w:rsidRDefault="001029E7" w:rsidP="005C119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029E7" w:rsidRPr="00ED5742" w:rsidRDefault="001029E7" w:rsidP="001029E7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742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E020AA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ichael </w:t>
      </w:r>
      <w:proofErr w:type="spellStart"/>
      <w:r w:rsidRPr="00ED5742">
        <w:rPr>
          <w:rFonts w:asciiTheme="minorHAnsi" w:hAnsiTheme="minorHAnsi" w:cstheme="minorHAnsi"/>
          <w:color w:val="auto"/>
          <w:sz w:val="22"/>
          <w:szCs w:val="22"/>
        </w:rPr>
        <w:t>McPake</w:t>
      </w:r>
      <w:proofErr w:type="spellEnd"/>
      <w:r w:rsidR="00E020AA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="00E020AA" w:rsidRPr="00ED5742">
        <w:rPr>
          <w:rFonts w:asciiTheme="minorHAnsi" w:hAnsiTheme="minorHAnsi" w:cstheme="minorHAnsi"/>
          <w:color w:val="auto"/>
          <w:sz w:val="22"/>
          <w:szCs w:val="22"/>
        </w:rPr>
        <w:t>MMcP</w:t>
      </w:r>
      <w:proofErr w:type="spellEnd"/>
      <w:r w:rsidR="00E020AA" w:rsidRPr="00ED574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020AA" w:rsidRPr="00ED5742">
        <w:rPr>
          <w:rFonts w:asciiTheme="minorHAnsi" w:hAnsiTheme="minorHAnsi" w:cstheme="minorHAnsi"/>
          <w:color w:val="auto"/>
          <w:sz w:val="22"/>
          <w:szCs w:val="22"/>
        </w:rPr>
        <w:t>queried whether the</w:t>
      </w:r>
      <w:r w:rsidR="005D56FA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Scottish Attainment C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hallenge </w:t>
      </w:r>
      <w:r w:rsidR="005C119C" w:rsidRPr="00ED5742">
        <w:rPr>
          <w:rFonts w:asciiTheme="minorHAnsi" w:hAnsiTheme="minorHAnsi" w:cstheme="minorHAnsi"/>
          <w:color w:val="auto"/>
          <w:sz w:val="22"/>
          <w:szCs w:val="22"/>
        </w:rPr>
        <w:t>goes direct to teachers -</w:t>
      </w:r>
      <w:r w:rsidR="005D56FA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>JF</w:t>
      </w:r>
      <w:r w:rsidR="005D56FA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clarified </w:t>
      </w:r>
      <w:r w:rsidR="00CF5A35" w:rsidRPr="00ED5742">
        <w:rPr>
          <w:rFonts w:asciiTheme="minorHAnsi" w:hAnsiTheme="minorHAnsi" w:cstheme="minorHAnsi"/>
          <w:color w:val="auto"/>
          <w:sz w:val="22"/>
          <w:szCs w:val="22"/>
        </w:rPr>
        <w:t>that the pupil equity fund goes directly to schools.</w:t>
      </w:r>
    </w:p>
    <w:p w:rsidR="001029E7" w:rsidRPr="00ED5742" w:rsidRDefault="001029E7" w:rsidP="001029E7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029E7" w:rsidRPr="00ED5742" w:rsidRDefault="001029E7" w:rsidP="001029E7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ED5742">
        <w:rPr>
          <w:rFonts w:asciiTheme="minorHAnsi" w:hAnsiTheme="minorHAnsi" w:cstheme="minorHAnsi"/>
          <w:color w:val="auto"/>
          <w:sz w:val="22"/>
          <w:szCs w:val="22"/>
        </w:rPr>
        <w:t>AS</w:t>
      </w:r>
      <w:r w:rsidR="005D56FA" w:rsidRPr="00ED5742">
        <w:rPr>
          <w:rFonts w:asciiTheme="minorHAnsi" w:hAnsiTheme="minorHAnsi" w:cstheme="minorHAnsi"/>
          <w:color w:val="auto"/>
          <w:sz w:val="22"/>
          <w:szCs w:val="22"/>
        </w:rPr>
        <w:t>m</w:t>
      </w:r>
      <w:proofErr w:type="spellEnd"/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D56FA" w:rsidRPr="00ED5742">
        <w:rPr>
          <w:rFonts w:asciiTheme="minorHAnsi" w:hAnsiTheme="minorHAnsi" w:cstheme="minorHAnsi"/>
          <w:color w:val="auto"/>
          <w:sz w:val="22"/>
          <w:szCs w:val="22"/>
        </w:rPr>
        <w:t>raised concerns over the geographical spread of the Easter programme of activities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. JF </w:t>
      </w:r>
      <w:r w:rsidR="00CF5A35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explained that programming 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5D56FA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epends </w:t>
      </w:r>
      <w:r w:rsidR="00CF5A35" w:rsidRPr="00ED5742">
        <w:rPr>
          <w:rFonts w:asciiTheme="minorHAnsi" w:hAnsiTheme="minorHAnsi" w:cstheme="minorHAnsi"/>
          <w:color w:val="auto"/>
          <w:sz w:val="22"/>
          <w:szCs w:val="22"/>
        </w:rPr>
        <w:t>on where suitable</w:t>
      </w:r>
      <w:r w:rsidR="005D56FA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facilities are located and CNL attempt to provide as wide ranging a programme as possible in terms of geographical location.</w:t>
      </w:r>
    </w:p>
    <w:p w:rsidR="001029E7" w:rsidRPr="00ED5742" w:rsidRDefault="001029E7" w:rsidP="001029E7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029E7" w:rsidRPr="00ED5742" w:rsidRDefault="001029E7" w:rsidP="005D56FA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ED5742">
        <w:rPr>
          <w:rFonts w:asciiTheme="minorHAnsi" w:hAnsiTheme="minorHAnsi" w:cstheme="minorHAnsi"/>
          <w:color w:val="auto"/>
          <w:sz w:val="22"/>
          <w:szCs w:val="22"/>
        </w:rPr>
        <w:t>JLaw</w:t>
      </w:r>
      <w:proofErr w:type="spellEnd"/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D56FA" w:rsidRPr="00ED5742">
        <w:rPr>
          <w:rFonts w:asciiTheme="minorHAnsi" w:hAnsiTheme="minorHAnsi" w:cstheme="minorHAnsi"/>
          <w:color w:val="auto"/>
          <w:sz w:val="22"/>
          <w:szCs w:val="22"/>
        </w:rPr>
        <w:t>asked what the anticipated timescale is on the postp</w:t>
      </w:r>
      <w:r w:rsidR="00CF5A35" w:rsidRPr="00ED5742">
        <w:rPr>
          <w:rFonts w:asciiTheme="minorHAnsi" w:hAnsiTheme="minorHAnsi" w:cstheme="minorHAnsi"/>
          <w:color w:val="auto"/>
          <w:sz w:val="22"/>
          <w:szCs w:val="22"/>
        </w:rPr>
        <w:t>oned facilities operating model -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JF </w:t>
      </w:r>
      <w:r w:rsidR="005D56FA" w:rsidRPr="00ED5742">
        <w:rPr>
          <w:rFonts w:asciiTheme="minorHAnsi" w:hAnsiTheme="minorHAnsi" w:cstheme="minorHAnsi"/>
          <w:color w:val="auto"/>
          <w:sz w:val="22"/>
          <w:szCs w:val="22"/>
        </w:rPr>
        <w:t>commented the aim will be by the end of 2017.</w:t>
      </w:r>
    </w:p>
    <w:p w:rsidR="000F5F40" w:rsidRPr="00ED5742" w:rsidRDefault="00E37678" w:rsidP="006E191A">
      <w:pPr>
        <w:spacing w:before="240"/>
        <w:ind w:firstLine="720"/>
        <w:jc w:val="both"/>
      </w:pPr>
      <w:r w:rsidRPr="00ED5742">
        <w:lastRenderedPageBreak/>
        <w:t xml:space="preserve">The </w:t>
      </w:r>
      <w:r w:rsidR="00913740" w:rsidRPr="00ED5742">
        <w:t>Board</w:t>
      </w:r>
      <w:r w:rsidRPr="00ED5742">
        <w:t xml:space="preserve"> noted the contents of the </w:t>
      </w:r>
      <w:r w:rsidR="00913740" w:rsidRPr="00ED5742">
        <w:t>r</w:t>
      </w:r>
      <w:r w:rsidRPr="00ED5742">
        <w:t xml:space="preserve">eport. </w:t>
      </w:r>
    </w:p>
    <w:p w:rsidR="00BD0EB8" w:rsidRPr="00ED5742" w:rsidRDefault="00372095" w:rsidP="002E7415">
      <w:pPr>
        <w:pStyle w:val="ListParagraph"/>
        <w:numPr>
          <w:ilvl w:val="0"/>
          <w:numId w:val="1"/>
        </w:numPr>
        <w:spacing w:before="240"/>
        <w:jc w:val="both"/>
        <w:rPr>
          <w:b/>
        </w:rPr>
      </w:pPr>
      <w:r w:rsidRPr="00ED5742">
        <w:rPr>
          <w:b/>
        </w:rPr>
        <w:t>Finance Report</w:t>
      </w:r>
    </w:p>
    <w:p w:rsidR="00B46E88" w:rsidRPr="00ED5742" w:rsidRDefault="001029E7" w:rsidP="0099734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742">
        <w:rPr>
          <w:rFonts w:asciiTheme="minorHAnsi" w:hAnsiTheme="minorHAnsi" w:cstheme="minorHAnsi"/>
          <w:color w:val="auto"/>
          <w:sz w:val="22"/>
          <w:szCs w:val="22"/>
        </w:rPr>
        <w:t>Hugh M</w:t>
      </w:r>
      <w:r w:rsidR="00CF5A35" w:rsidRPr="00ED5742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>cMaster</w:t>
      </w:r>
      <w:r w:rsidR="00E37678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ED5742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997345" w:rsidRPr="00ED5742">
        <w:rPr>
          <w:rFonts w:asciiTheme="minorHAnsi" w:hAnsiTheme="minorHAnsi" w:cstheme="minorHAnsi"/>
          <w:color w:val="auto"/>
          <w:sz w:val="22"/>
          <w:szCs w:val="22"/>
        </w:rPr>
        <w:t>Mc</w:t>
      </w:r>
      <w:r w:rsidRPr="00ED5742">
        <w:rPr>
          <w:rFonts w:asciiTheme="minorHAnsi" w:hAnsiTheme="minorHAnsi" w:cstheme="minorHAnsi"/>
          <w:color w:val="auto"/>
          <w:sz w:val="22"/>
          <w:szCs w:val="22"/>
        </w:rPr>
        <w:t>M</w:t>
      </w:r>
      <w:proofErr w:type="spellEnd"/>
      <w:r w:rsidR="00E37678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) presented to the </w:t>
      </w:r>
      <w:r w:rsidR="00913740" w:rsidRPr="00ED5742">
        <w:rPr>
          <w:rFonts w:asciiTheme="minorHAnsi" w:hAnsiTheme="minorHAnsi" w:cstheme="minorHAnsi"/>
          <w:color w:val="auto"/>
          <w:sz w:val="22"/>
          <w:szCs w:val="22"/>
        </w:rPr>
        <w:t>Board</w:t>
      </w:r>
      <w:r w:rsidR="00E37678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 the Revenue Monitoring </w:t>
      </w:r>
      <w:r w:rsidR="00913740" w:rsidRPr="00ED5742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5D56FA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eport </w:t>
      </w:r>
      <w:r w:rsidR="00E37678" w:rsidRPr="00ED5742">
        <w:rPr>
          <w:rFonts w:asciiTheme="minorHAnsi" w:hAnsiTheme="minorHAnsi" w:cstheme="minorHAnsi"/>
          <w:color w:val="auto"/>
          <w:sz w:val="22"/>
          <w:szCs w:val="22"/>
        </w:rPr>
        <w:t xml:space="preserve">for period </w:t>
      </w:r>
      <w:r w:rsidR="005D56FA" w:rsidRPr="00ED5742">
        <w:rPr>
          <w:rFonts w:asciiTheme="minorHAnsi" w:hAnsiTheme="minorHAnsi" w:cstheme="minorHAnsi"/>
          <w:color w:val="auto"/>
          <w:sz w:val="22"/>
          <w:szCs w:val="22"/>
        </w:rPr>
        <w:t>11, from 1 April 2016 to 3 February 2017</w:t>
      </w:r>
      <w:r w:rsidR="00997345" w:rsidRPr="00ED5742">
        <w:rPr>
          <w:rFonts w:asciiTheme="minorHAnsi" w:hAnsiTheme="minorHAnsi" w:cstheme="minorHAnsi"/>
          <w:color w:val="auto"/>
          <w:sz w:val="22"/>
          <w:szCs w:val="22"/>
        </w:rPr>
        <w:t>. Adding Section 4 delivers a breakdown by service.</w:t>
      </w:r>
      <w:r w:rsidR="00997345" w:rsidRPr="00ED5742">
        <w:rPr>
          <w:color w:val="auto"/>
        </w:rPr>
        <w:t xml:space="preserve">  </w:t>
      </w:r>
    </w:p>
    <w:p w:rsidR="00AB3777" w:rsidRPr="00ED5742" w:rsidRDefault="00997345" w:rsidP="00997345">
      <w:pPr>
        <w:spacing w:before="240"/>
        <w:ind w:left="720"/>
        <w:jc w:val="both"/>
      </w:pPr>
      <w:proofErr w:type="spellStart"/>
      <w:r w:rsidRPr="00ED5742">
        <w:t>JLaw</w:t>
      </w:r>
      <w:proofErr w:type="spellEnd"/>
      <w:r w:rsidRPr="00ED5742">
        <w:t xml:space="preserve"> asked why there is increased expenditure </w:t>
      </w:r>
      <w:r w:rsidR="00CF5A35" w:rsidRPr="00ED5742">
        <w:t>in relation to the new Wishaw library</w:t>
      </w:r>
      <w:r w:rsidRPr="00ED5742">
        <w:t xml:space="preserve"> and whether that should have been budgete</w:t>
      </w:r>
      <w:r w:rsidR="00CF5A35" w:rsidRPr="00ED5742">
        <w:t>d for.</w:t>
      </w:r>
      <w:r w:rsidRPr="00ED5742">
        <w:t xml:space="preserve"> </w:t>
      </w:r>
      <w:proofErr w:type="spellStart"/>
      <w:r w:rsidR="001029E7" w:rsidRPr="00ED5742">
        <w:t>HMcM</w:t>
      </w:r>
      <w:proofErr w:type="spellEnd"/>
      <w:r w:rsidR="001029E7" w:rsidRPr="00ED5742">
        <w:t xml:space="preserve"> </w:t>
      </w:r>
      <w:r w:rsidRPr="00ED5742">
        <w:t xml:space="preserve">clarified that it was </w:t>
      </w:r>
      <w:r w:rsidR="00CF5A35" w:rsidRPr="00ED5742">
        <w:t xml:space="preserve">not </w:t>
      </w:r>
      <w:r w:rsidR="00ED5742" w:rsidRPr="00ED5742">
        <w:t>included in</w:t>
      </w:r>
      <w:r w:rsidR="001029E7" w:rsidRPr="00ED5742">
        <w:t xml:space="preserve"> original discussion</w:t>
      </w:r>
      <w:r w:rsidRPr="00ED5742">
        <w:t xml:space="preserve"> and the</w:t>
      </w:r>
      <w:r w:rsidR="001029E7" w:rsidRPr="00ED5742">
        <w:t xml:space="preserve"> property</w:t>
      </w:r>
      <w:r w:rsidRPr="00ED5742">
        <w:t xml:space="preserve"> </w:t>
      </w:r>
      <w:r w:rsidR="001029E7" w:rsidRPr="00ED5742">
        <w:t>costs</w:t>
      </w:r>
      <w:r w:rsidRPr="00ED5742">
        <w:t xml:space="preserve"> </w:t>
      </w:r>
      <w:r w:rsidR="00CF5A35" w:rsidRPr="00ED5742">
        <w:t xml:space="preserve">were </w:t>
      </w:r>
      <w:r w:rsidRPr="00ED5742">
        <w:t>based on projections.</w:t>
      </w:r>
      <w:r w:rsidR="00AB3777" w:rsidRPr="00ED5742">
        <w:t xml:space="preserve"> DC</w:t>
      </w:r>
      <w:r w:rsidRPr="00ED5742">
        <w:t xml:space="preserve"> added the actual costing is done on a pro rata basis.</w:t>
      </w:r>
      <w:r w:rsidR="00AB3777" w:rsidRPr="00ED5742">
        <w:t xml:space="preserve"> </w:t>
      </w:r>
    </w:p>
    <w:p w:rsidR="00AB3777" w:rsidRPr="00ED5742" w:rsidRDefault="00AB3777" w:rsidP="00997345">
      <w:pPr>
        <w:spacing w:before="240"/>
        <w:ind w:left="720"/>
        <w:jc w:val="both"/>
      </w:pPr>
      <w:proofErr w:type="spellStart"/>
      <w:r w:rsidRPr="00ED5742">
        <w:t>McMP</w:t>
      </w:r>
      <w:proofErr w:type="spellEnd"/>
      <w:r w:rsidRPr="00ED5742">
        <w:t xml:space="preserve"> </w:t>
      </w:r>
      <w:r w:rsidR="00997345" w:rsidRPr="00ED5742">
        <w:t xml:space="preserve">brought up the subject of catering and risks, particularly the closure of the catering at </w:t>
      </w:r>
      <w:proofErr w:type="spellStart"/>
      <w:r w:rsidR="00997345" w:rsidRPr="00ED5742">
        <w:t>Drumpellier</w:t>
      </w:r>
      <w:proofErr w:type="spellEnd"/>
      <w:r w:rsidR="00997345" w:rsidRPr="00ED5742">
        <w:t xml:space="preserve"> Park </w:t>
      </w:r>
      <w:r w:rsidR="00CF5A35" w:rsidRPr="00ED5742">
        <w:t>during park redevelopment and advised that</w:t>
      </w:r>
      <w:r w:rsidR="00997345" w:rsidRPr="00ED5742">
        <w:t xml:space="preserve"> p</w:t>
      </w:r>
      <w:r w:rsidRPr="00ED5742">
        <w:t xml:space="preserve">lans </w:t>
      </w:r>
      <w:r w:rsidR="00997345" w:rsidRPr="00ED5742">
        <w:t xml:space="preserve">should be put in place to ensure CNL can offer catering there, even on a temporary basis. </w:t>
      </w:r>
      <w:proofErr w:type="gramStart"/>
      <w:r w:rsidRPr="00ED5742">
        <w:t>JF to chase</w:t>
      </w:r>
      <w:r w:rsidR="00997345" w:rsidRPr="00ED5742">
        <w:t xml:space="preserve"> this matter.</w:t>
      </w:r>
      <w:proofErr w:type="gramEnd"/>
      <w:r w:rsidR="00997345" w:rsidRPr="00ED5742">
        <w:t xml:space="preserve"> </w:t>
      </w:r>
    </w:p>
    <w:p w:rsidR="00AB3777" w:rsidRPr="00ED5742" w:rsidRDefault="00C80DC3" w:rsidP="00997345">
      <w:pPr>
        <w:spacing w:before="240"/>
        <w:ind w:left="720"/>
        <w:jc w:val="both"/>
      </w:pPr>
      <w:r w:rsidRPr="00ED5742">
        <w:t>AD</w:t>
      </w:r>
      <w:r w:rsidR="00997345" w:rsidRPr="00ED5742">
        <w:t xml:space="preserve"> asked for an </w:t>
      </w:r>
      <w:r w:rsidR="00AB3777" w:rsidRPr="00ED5742">
        <w:t>update on</w:t>
      </w:r>
      <w:r w:rsidR="00997345" w:rsidRPr="00ED5742">
        <w:t xml:space="preserve"> the </w:t>
      </w:r>
      <w:r w:rsidR="00B2114C" w:rsidRPr="00ED5742">
        <w:t xml:space="preserve">occupancy of </w:t>
      </w:r>
      <w:proofErr w:type="spellStart"/>
      <w:r w:rsidR="00B2114C" w:rsidRPr="00ED5742">
        <w:t>Muirfield</w:t>
      </w:r>
      <w:proofErr w:type="spellEnd"/>
      <w:r w:rsidR="00B2114C" w:rsidRPr="00ED5742">
        <w:t xml:space="preserve">. </w:t>
      </w:r>
      <w:proofErr w:type="spellStart"/>
      <w:r w:rsidR="00B2114C" w:rsidRPr="00ED5742">
        <w:t>HMcM</w:t>
      </w:r>
      <w:proofErr w:type="spellEnd"/>
      <w:r w:rsidR="00AB3777" w:rsidRPr="00ED5742">
        <w:t xml:space="preserve"> </w:t>
      </w:r>
      <w:r w:rsidR="00CF5A35" w:rsidRPr="00ED5742">
        <w:t xml:space="preserve">advised that </w:t>
      </w:r>
      <w:r w:rsidR="00AB3777" w:rsidRPr="00ED5742">
        <w:t xml:space="preserve">no income </w:t>
      </w:r>
      <w:r w:rsidR="00CF5A35" w:rsidRPr="00ED5742">
        <w:t xml:space="preserve">was generated </w:t>
      </w:r>
      <w:r w:rsidR="00AB3777" w:rsidRPr="00ED5742">
        <w:t xml:space="preserve">for </w:t>
      </w:r>
      <w:r w:rsidR="00B2114C" w:rsidRPr="00ED5742">
        <w:t xml:space="preserve">the </w:t>
      </w:r>
      <w:r w:rsidR="00AB3777" w:rsidRPr="00ED5742">
        <w:t>current year</w:t>
      </w:r>
      <w:r w:rsidR="00CF5A35" w:rsidRPr="00ED5742">
        <w:t xml:space="preserve"> due to leasing issues being agreed</w:t>
      </w:r>
      <w:r w:rsidR="00AB3777" w:rsidRPr="00ED5742">
        <w:t xml:space="preserve">, </w:t>
      </w:r>
      <w:r w:rsidR="00B2114C" w:rsidRPr="00ED5742">
        <w:t>however the Council will subsidise CNL for the first three years. CNL are hoping to ha</w:t>
      </w:r>
      <w:r w:rsidR="00CF5A35" w:rsidRPr="00ED5742">
        <w:t>ve three tenants in place by April 2017.</w:t>
      </w:r>
    </w:p>
    <w:p w:rsidR="001B1831" w:rsidRPr="00ED5742" w:rsidRDefault="00E70C4D" w:rsidP="006E191A">
      <w:pPr>
        <w:spacing w:before="240"/>
        <w:ind w:firstLine="720"/>
        <w:jc w:val="both"/>
      </w:pPr>
      <w:r w:rsidRPr="00ED5742">
        <w:t>T</w:t>
      </w:r>
      <w:r w:rsidR="00FA0AFF" w:rsidRPr="00ED5742">
        <w:t xml:space="preserve">he </w:t>
      </w:r>
      <w:r w:rsidR="00913740" w:rsidRPr="00ED5742">
        <w:t>Board noted the contents of the r</w:t>
      </w:r>
      <w:r w:rsidR="00FA0AFF" w:rsidRPr="00ED5742">
        <w:t xml:space="preserve">eport. </w:t>
      </w:r>
    </w:p>
    <w:p w:rsidR="00647CF9" w:rsidRPr="00ED5742" w:rsidRDefault="001B1831" w:rsidP="00647CF9">
      <w:pPr>
        <w:spacing w:before="240"/>
        <w:jc w:val="both"/>
        <w:rPr>
          <w:b/>
        </w:rPr>
      </w:pPr>
      <w:r w:rsidRPr="00ED5742">
        <w:rPr>
          <w:b/>
        </w:rPr>
        <w:t>9</w:t>
      </w:r>
      <w:r w:rsidR="00647CF9" w:rsidRPr="00ED5742">
        <w:rPr>
          <w:b/>
        </w:rPr>
        <w:t>)</w:t>
      </w:r>
      <w:r w:rsidR="00647CF9" w:rsidRPr="00ED5742">
        <w:rPr>
          <w:b/>
        </w:rPr>
        <w:tab/>
      </w:r>
      <w:r w:rsidR="001E1E91" w:rsidRPr="00ED5742">
        <w:rPr>
          <w:b/>
        </w:rPr>
        <w:t>Marketing Update Report</w:t>
      </w:r>
    </w:p>
    <w:p w:rsidR="001E1E91" w:rsidRPr="00ED5742" w:rsidRDefault="00913740" w:rsidP="001E1E91">
      <w:pPr>
        <w:spacing w:before="240"/>
        <w:ind w:left="720"/>
        <w:jc w:val="both"/>
      </w:pPr>
      <w:r w:rsidRPr="00ED5742">
        <w:t>JF presented to the Board a r</w:t>
      </w:r>
      <w:r w:rsidR="001E1E91" w:rsidRPr="00ED5742">
        <w:t xml:space="preserve">eport providing an overview of the operational marketing activities, strategies and plans for the period </w:t>
      </w:r>
      <w:r w:rsidR="002527CB" w:rsidRPr="00ED5742">
        <w:t>9</w:t>
      </w:r>
      <w:r w:rsidR="002527CB" w:rsidRPr="00ED5742">
        <w:rPr>
          <w:vertAlign w:val="superscript"/>
        </w:rPr>
        <w:t>th</w:t>
      </w:r>
      <w:r w:rsidR="002527CB" w:rsidRPr="00ED5742">
        <w:t xml:space="preserve"> January to 16</w:t>
      </w:r>
      <w:r w:rsidR="002527CB" w:rsidRPr="00ED5742">
        <w:rPr>
          <w:vertAlign w:val="superscript"/>
        </w:rPr>
        <w:t>th</w:t>
      </w:r>
      <w:r w:rsidR="002527CB" w:rsidRPr="00ED5742">
        <w:t xml:space="preserve"> March 2017.</w:t>
      </w:r>
    </w:p>
    <w:p w:rsidR="002527CB" w:rsidRPr="00ED5742" w:rsidRDefault="002527CB" w:rsidP="001E1E91">
      <w:pPr>
        <w:spacing w:before="240"/>
        <w:ind w:left="720"/>
        <w:jc w:val="both"/>
      </w:pPr>
      <w:r w:rsidRPr="00ED5742">
        <w:t xml:space="preserve">There is a focus on ticket sales, venues and the marketing plan. </w:t>
      </w:r>
      <w:proofErr w:type="spellStart"/>
      <w:r w:rsidRPr="00ED5742">
        <w:t>JLaw</w:t>
      </w:r>
      <w:proofErr w:type="spellEnd"/>
      <w:r w:rsidR="00AB3777" w:rsidRPr="00ED5742">
        <w:t xml:space="preserve"> </w:t>
      </w:r>
      <w:r w:rsidR="00CF5A35" w:rsidRPr="00ED5742">
        <w:t xml:space="preserve">has offered </w:t>
      </w:r>
      <w:r w:rsidR="00AB3777" w:rsidRPr="00ED5742">
        <w:t xml:space="preserve">to assist marketing team. </w:t>
      </w:r>
    </w:p>
    <w:p w:rsidR="00B46E88" w:rsidRPr="00ED5742" w:rsidRDefault="00AB3777" w:rsidP="001E1E91">
      <w:pPr>
        <w:spacing w:before="240"/>
        <w:ind w:left="720"/>
        <w:jc w:val="both"/>
      </w:pPr>
      <w:proofErr w:type="spellStart"/>
      <w:r w:rsidRPr="00ED5742">
        <w:t>JLaw</w:t>
      </w:r>
      <w:proofErr w:type="spellEnd"/>
      <w:r w:rsidRPr="00ED5742">
        <w:t xml:space="preserve"> </w:t>
      </w:r>
      <w:r w:rsidR="002527CB" w:rsidRPr="00ED5742">
        <w:t xml:space="preserve">commented on the positive report and would like to </w:t>
      </w:r>
      <w:r w:rsidRPr="00ED5742">
        <w:t xml:space="preserve">pass thanks back to marketing team. </w:t>
      </w:r>
      <w:r w:rsidR="002527CB" w:rsidRPr="00ED5742">
        <w:t>Also s</w:t>
      </w:r>
      <w:r w:rsidRPr="00ED5742">
        <w:t>uggest</w:t>
      </w:r>
      <w:r w:rsidR="002527CB" w:rsidRPr="00ED5742">
        <w:t xml:space="preserve">ing the Business Development Manager should come to the next Board meeting in May to share an overview of the marketing activity and to ensure a balanced focus is taken. </w:t>
      </w:r>
      <w:r w:rsidRPr="00ED5742">
        <w:t xml:space="preserve"> </w:t>
      </w:r>
    </w:p>
    <w:p w:rsidR="00AB3777" w:rsidRPr="00ED5742" w:rsidRDefault="00AB3777" w:rsidP="001F183A">
      <w:pPr>
        <w:spacing w:before="240"/>
        <w:ind w:left="720"/>
        <w:jc w:val="both"/>
      </w:pPr>
      <w:r w:rsidRPr="00ED5742">
        <w:t xml:space="preserve">DC </w:t>
      </w:r>
      <w:r w:rsidR="002527CB" w:rsidRPr="00ED5742">
        <w:t>pointed out the r</w:t>
      </w:r>
      <w:r w:rsidRPr="00ED5742">
        <w:t>eport focus</w:t>
      </w:r>
      <w:r w:rsidR="002527CB" w:rsidRPr="00ED5742">
        <w:t>es</w:t>
      </w:r>
      <w:r w:rsidRPr="00ED5742">
        <w:t xml:space="preserve"> on campaigns for specific</w:t>
      </w:r>
      <w:r w:rsidR="002527CB" w:rsidRPr="00ED5742">
        <w:t>s, however would be good to see the promotion of C</w:t>
      </w:r>
      <w:r w:rsidRPr="00ED5742">
        <w:t>ulture NL</w:t>
      </w:r>
      <w:r w:rsidR="002527CB" w:rsidRPr="00ED5742">
        <w:t xml:space="preserve"> branding and CNL </w:t>
      </w:r>
      <w:r w:rsidRPr="00ED5742">
        <w:t>venues</w:t>
      </w:r>
      <w:r w:rsidR="001F183A" w:rsidRPr="00ED5742">
        <w:t xml:space="preserve">. </w:t>
      </w:r>
      <w:proofErr w:type="spellStart"/>
      <w:r w:rsidR="001F183A" w:rsidRPr="00ED5742">
        <w:t>JLaw</w:t>
      </w:r>
      <w:proofErr w:type="spellEnd"/>
      <w:r w:rsidR="001F183A" w:rsidRPr="00ED5742">
        <w:t xml:space="preserve"> </w:t>
      </w:r>
      <w:r w:rsidRPr="00ED5742">
        <w:t>would like an update</w:t>
      </w:r>
      <w:r w:rsidR="001F183A" w:rsidRPr="00ED5742">
        <w:t xml:space="preserve"> on the rolling programme on branding to</w:t>
      </w:r>
      <w:r w:rsidRPr="00ED5742">
        <w:t xml:space="preserve"> provide </w:t>
      </w:r>
      <w:r w:rsidR="001F183A" w:rsidRPr="00ED5742">
        <w:t>the Board</w:t>
      </w:r>
      <w:r w:rsidRPr="00ED5742">
        <w:t xml:space="preserve"> with </w:t>
      </w:r>
      <w:r w:rsidR="001F183A" w:rsidRPr="00ED5742">
        <w:t xml:space="preserve">an insight. JF </w:t>
      </w:r>
      <w:r w:rsidR="00CF5A35" w:rsidRPr="00ED5742">
        <w:t xml:space="preserve">advised that </w:t>
      </w:r>
      <w:r w:rsidR="001F183A" w:rsidRPr="00ED5742">
        <w:t>l</w:t>
      </w:r>
      <w:r w:rsidR="00CF5A35" w:rsidRPr="00ED5742">
        <w:t xml:space="preserve">ibrary signage is required to be replaced </w:t>
      </w:r>
      <w:r w:rsidRPr="00ED5742">
        <w:t xml:space="preserve">next financial year. </w:t>
      </w:r>
    </w:p>
    <w:p w:rsidR="00D16DF7" w:rsidRPr="00ED5742" w:rsidRDefault="00CF5A35" w:rsidP="001E1E91">
      <w:pPr>
        <w:spacing w:before="240"/>
        <w:ind w:left="720"/>
        <w:jc w:val="both"/>
      </w:pPr>
      <w:proofErr w:type="spellStart"/>
      <w:r w:rsidRPr="00ED5742">
        <w:t>M</w:t>
      </w:r>
      <w:r w:rsidR="001F183A" w:rsidRPr="00ED5742">
        <w:t>McP</w:t>
      </w:r>
      <w:proofErr w:type="spellEnd"/>
      <w:r w:rsidR="00D16DF7" w:rsidRPr="00ED5742">
        <w:t xml:space="preserve"> </w:t>
      </w:r>
      <w:r w:rsidR="001F183A" w:rsidRPr="00ED5742">
        <w:t>asked if there has been anything done to m</w:t>
      </w:r>
      <w:r w:rsidR="00D16DF7" w:rsidRPr="00ED5742">
        <w:t xml:space="preserve">itigate traffic </w:t>
      </w:r>
      <w:r w:rsidR="001F183A" w:rsidRPr="00ED5742">
        <w:t>and parking problems at Summerlee</w:t>
      </w:r>
      <w:r w:rsidR="00D16DF7" w:rsidRPr="00ED5742">
        <w:t>. JF</w:t>
      </w:r>
      <w:r w:rsidR="001F183A" w:rsidRPr="00ED5742">
        <w:t xml:space="preserve"> answered there are </w:t>
      </w:r>
      <w:r w:rsidR="00D16DF7" w:rsidRPr="00ED5742">
        <w:t>p</w:t>
      </w:r>
      <w:r w:rsidR="001F183A" w:rsidRPr="00ED5742">
        <w:t>lans in place to manage traffic.</w:t>
      </w:r>
    </w:p>
    <w:p w:rsidR="000F5F40" w:rsidRPr="00ED5742" w:rsidRDefault="001E1E91" w:rsidP="001F183A">
      <w:pPr>
        <w:spacing w:before="240"/>
        <w:ind w:left="720"/>
        <w:jc w:val="both"/>
      </w:pPr>
      <w:r w:rsidRPr="00ED5742">
        <w:t xml:space="preserve">The </w:t>
      </w:r>
      <w:r w:rsidR="00913740" w:rsidRPr="00ED5742">
        <w:t>Board</w:t>
      </w:r>
      <w:r w:rsidRPr="00ED5742">
        <w:t xml:space="preserve"> noted the</w:t>
      </w:r>
      <w:r w:rsidR="00913740" w:rsidRPr="00ED5742">
        <w:t xml:space="preserve"> contents of the r</w:t>
      </w:r>
      <w:r w:rsidR="00CF5A35" w:rsidRPr="00ED5742">
        <w:t>eport.</w:t>
      </w:r>
    </w:p>
    <w:p w:rsidR="00CF5A35" w:rsidRPr="00ED5742" w:rsidRDefault="00CF5A35" w:rsidP="001F183A">
      <w:pPr>
        <w:spacing w:before="240"/>
        <w:ind w:left="720"/>
        <w:jc w:val="both"/>
      </w:pPr>
    </w:p>
    <w:p w:rsidR="00647CF9" w:rsidRPr="00ED5742" w:rsidRDefault="001B1831" w:rsidP="00647CF9">
      <w:pPr>
        <w:spacing w:before="240"/>
        <w:jc w:val="both"/>
        <w:rPr>
          <w:b/>
        </w:rPr>
      </w:pPr>
      <w:proofErr w:type="gramStart"/>
      <w:r w:rsidRPr="00ED5742">
        <w:rPr>
          <w:b/>
        </w:rPr>
        <w:lastRenderedPageBreak/>
        <w:t>10</w:t>
      </w:r>
      <w:r w:rsidR="00647CF9" w:rsidRPr="00ED5742">
        <w:rPr>
          <w:b/>
        </w:rPr>
        <w:t>)</w:t>
      </w:r>
      <w:r w:rsidR="00647CF9" w:rsidRPr="00ED5742">
        <w:rPr>
          <w:b/>
        </w:rPr>
        <w:tab/>
      </w:r>
      <w:r w:rsidR="001E1E91" w:rsidRPr="00ED5742">
        <w:rPr>
          <w:b/>
        </w:rPr>
        <w:t>IT</w:t>
      </w:r>
      <w:proofErr w:type="gramEnd"/>
      <w:r w:rsidR="001E1E91" w:rsidRPr="00ED5742">
        <w:rPr>
          <w:b/>
        </w:rPr>
        <w:t xml:space="preserve"> Update Report</w:t>
      </w:r>
    </w:p>
    <w:p w:rsidR="00144BC3" w:rsidRPr="00ED5742" w:rsidRDefault="00CA19E6" w:rsidP="00144BC3">
      <w:pPr>
        <w:spacing w:before="240"/>
        <w:ind w:left="720"/>
        <w:jc w:val="both"/>
      </w:pPr>
      <w:r w:rsidRPr="00ED5742">
        <w:t>J</w:t>
      </w:r>
      <w:r w:rsidR="00913740" w:rsidRPr="00ED5742">
        <w:t>F presented to the Board a r</w:t>
      </w:r>
      <w:r w:rsidRPr="00ED5742">
        <w:t>e</w:t>
      </w:r>
      <w:r w:rsidR="001E1E91" w:rsidRPr="00ED5742">
        <w:t>port providing an</w:t>
      </w:r>
      <w:r w:rsidRPr="00ED5742">
        <w:t xml:space="preserve"> update on the status of current and planned ICT project activities which support the implementation of Culture NL’s business plan. </w:t>
      </w:r>
    </w:p>
    <w:p w:rsidR="00D16DF7" w:rsidRPr="00ED5742" w:rsidRDefault="00D16DF7" w:rsidP="00325F0B">
      <w:pPr>
        <w:spacing w:before="240"/>
        <w:ind w:left="720"/>
        <w:jc w:val="both"/>
      </w:pPr>
      <w:r w:rsidRPr="00ED5742">
        <w:t xml:space="preserve">JF </w:t>
      </w:r>
      <w:r w:rsidR="001F183A" w:rsidRPr="00ED5742">
        <w:t xml:space="preserve">noted there are three live projects which are all currently funded. </w:t>
      </w:r>
      <w:proofErr w:type="spellStart"/>
      <w:r w:rsidRPr="00ED5742">
        <w:t>JLaw</w:t>
      </w:r>
      <w:proofErr w:type="spellEnd"/>
      <w:r w:rsidRPr="00ED5742">
        <w:t xml:space="preserve"> </w:t>
      </w:r>
      <w:r w:rsidR="001F183A" w:rsidRPr="00ED5742">
        <w:t>added his thanks for the</w:t>
      </w:r>
      <w:r w:rsidRPr="00ED5742">
        <w:t xml:space="preserve"> </w:t>
      </w:r>
      <w:r w:rsidR="00CF5A35" w:rsidRPr="00ED5742">
        <w:t xml:space="preserve">inclusion of completion </w:t>
      </w:r>
      <w:r w:rsidRPr="00ED5742">
        <w:t xml:space="preserve">dates on reports. </w:t>
      </w:r>
    </w:p>
    <w:p w:rsidR="00B46E88" w:rsidRPr="00ED5742" w:rsidRDefault="00D16DF7" w:rsidP="00325F0B">
      <w:pPr>
        <w:spacing w:before="240"/>
        <w:ind w:left="720"/>
        <w:jc w:val="both"/>
      </w:pPr>
      <w:proofErr w:type="spellStart"/>
      <w:r w:rsidRPr="00ED5742">
        <w:t>JLaw</w:t>
      </w:r>
      <w:proofErr w:type="spellEnd"/>
      <w:r w:rsidRPr="00ED5742">
        <w:t xml:space="preserve"> </w:t>
      </w:r>
      <w:r w:rsidR="001F183A" w:rsidRPr="00ED5742">
        <w:t>asked if there would be a r</w:t>
      </w:r>
      <w:r w:rsidR="00CF5A35" w:rsidRPr="00ED5742">
        <w:t xml:space="preserve">eduction in fees to CultureNL </w:t>
      </w:r>
      <w:r w:rsidR="001F183A" w:rsidRPr="00ED5742">
        <w:t>for elements of projects now CNL have an I</w:t>
      </w:r>
      <w:r w:rsidR="00CF5A35" w:rsidRPr="00ED5742">
        <w:t>CT Officer. JF explained there sh</w:t>
      </w:r>
      <w:r w:rsidR="001F183A" w:rsidRPr="00ED5742">
        <w:t xml:space="preserve">ould be a reduction in fees as </w:t>
      </w:r>
      <w:r w:rsidR="00CF5A35" w:rsidRPr="00ED5742">
        <w:t xml:space="preserve">it was anticipated that </w:t>
      </w:r>
      <w:r w:rsidR="001F183A" w:rsidRPr="00ED5742">
        <w:t xml:space="preserve">CNL would no longer need to pay </w:t>
      </w:r>
      <w:r w:rsidR="00CF5A35" w:rsidRPr="00ED5742">
        <w:t xml:space="preserve">NLC </w:t>
      </w:r>
      <w:r w:rsidR="001F183A" w:rsidRPr="00ED5742">
        <w:t>for project scoping costs.</w:t>
      </w:r>
    </w:p>
    <w:p w:rsidR="00611A2D" w:rsidRPr="00ED5742" w:rsidRDefault="00647CF9" w:rsidP="0052382B">
      <w:pPr>
        <w:spacing w:before="240"/>
        <w:ind w:left="720"/>
        <w:jc w:val="both"/>
        <w:rPr>
          <w:b/>
        </w:rPr>
      </w:pPr>
      <w:r w:rsidRPr="00ED5742">
        <w:t xml:space="preserve">The </w:t>
      </w:r>
      <w:r w:rsidR="00913740" w:rsidRPr="00ED5742">
        <w:t>Board</w:t>
      </w:r>
      <w:r w:rsidRPr="00ED5742">
        <w:t xml:space="preserve"> noted the</w:t>
      </w:r>
      <w:r w:rsidR="00CA19E6" w:rsidRPr="00ED5742">
        <w:t xml:space="preserve"> contents of the R</w:t>
      </w:r>
      <w:r w:rsidRPr="00ED5742">
        <w:t>eport.</w:t>
      </w:r>
    </w:p>
    <w:p w:rsidR="00611A2D" w:rsidRPr="00ED5742" w:rsidRDefault="00647CF9" w:rsidP="00611A2D">
      <w:pPr>
        <w:spacing w:before="240"/>
        <w:jc w:val="both"/>
        <w:rPr>
          <w:b/>
        </w:rPr>
      </w:pPr>
      <w:r w:rsidRPr="00ED5742">
        <w:rPr>
          <w:b/>
        </w:rPr>
        <w:t>1</w:t>
      </w:r>
      <w:r w:rsidR="000F5F40" w:rsidRPr="00ED5742">
        <w:rPr>
          <w:b/>
        </w:rPr>
        <w:t>1</w:t>
      </w:r>
      <w:r w:rsidRPr="00ED5742">
        <w:rPr>
          <w:b/>
        </w:rPr>
        <w:t>)</w:t>
      </w:r>
      <w:r w:rsidRPr="00ED5742">
        <w:rPr>
          <w:b/>
        </w:rPr>
        <w:tab/>
      </w:r>
      <w:r w:rsidR="00611A2D" w:rsidRPr="00ED5742">
        <w:rPr>
          <w:b/>
        </w:rPr>
        <w:t>AOCB</w:t>
      </w:r>
    </w:p>
    <w:p w:rsidR="0052382B" w:rsidRPr="00ED5742" w:rsidRDefault="00611A2D" w:rsidP="0052382B">
      <w:pPr>
        <w:spacing w:before="240"/>
        <w:ind w:left="720"/>
        <w:jc w:val="both"/>
      </w:pPr>
      <w:proofErr w:type="spellStart"/>
      <w:r w:rsidRPr="00ED5742">
        <w:t>JLaw</w:t>
      </w:r>
      <w:proofErr w:type="spellEnd"/>
      <w:r w:rsidRPr="00ED5742">
        <w:t xml:space="preserve"> introduced an item on</w:t>
      </w:r>
      <w:r w:rsidR="0052382B" w:rsidRPr="00ED5742">
        <w:t xml:space="preserve"> behalf of Heather McVey (</w:t>
      </w:r>
      <w:proofErr w:type="spellStart"/>
      <w:r w:rsidR="0052382B" w:rsidRPr="00ED5742">
        <w:t>HMcV</w:t>
      </w:r>
      <w:proofErr w:type="spellEnd"/>
      <w:r w:rsidR="0052382B" w:rsidRPr="00ED5742">
        <w:t>) thanking all directors</w:t>
      </w:r>
      <w:r w:rsidR="00D74848" w:rsidRPr="00ED5742">
        <w:t>, members and staff</w:t>
      </w:r>
      <w:r w:rsidR="0052382B" w:rsidRPr="00ED5742">
        <w:t xml:space="preserve"> for their participation in the running of CNL. </w:t>
      </w:r>
    </w:p>
    <w:p w:rsidR="001E1E91" w:rsidRPr="00ED5742" w:rsidRDefault="00611A2D" w:rsidP="0052382B">
      <w:pPr>
        <w:spacing w:before="240"/>
        <w:jc w:val="both"/>
      </w:pPr>
      <w:r w:rsidRPr="00ED5742">
        <w:rPr>
          <w:b/>
        </w:rPr>
        <w:t xml:space="preserve">12) </w:t>
      </w:r>
      <w:r w:rsidRPr="00ED5742">
        <w:rPr>
          <w:b/>
        </w:rPr>
        <w:tab/>
      </w:r>
      <w:r w:rsidR="000F5F40" w:rsidRPr="00ED5742">
        <w:rPr>
          <w:b/>
        </w:rPr>
        <w:t>Date and Time of next meeting</w:t>
      </w:r>
    </w:p>
    <w:p w:rsidR="00647CF9" w:rsidRPr="00ED5742" w:rsidRDefault="00647CF9" w:rsidP="00AB5357">
      <w:pPr>
        <w:spacing w:before="240"/>
        <w:ind w:firstLine="720"/>
        <w:jc w:val="both"/>
      </w:pPr>
      <w:r w:rsidRPr="00ED5742">
        <w:t>The next</w:t>
      </w:r>
      <w:r w:rsidR="00CA19E6" w:rsidRPr="00ED5742">
        <w:t xml:space="preserve"> formal</w:t>
      </w:r>
      <w:r w:rsidRPr="00ED5742">
        <w:t xml:space="preserve"> me</w:t>
      </w:r>
      <w:r w:rsidR="00351C19" w:rsidRPr="00ED5742">
        <w:t>eting will take place on</w:t>
      </w:r>
      <w:r w:rsidR="00611A2D" w:rsidRPr="00ED5742">
        <w:t xml:space="preserve"> </w:t>
      </w:r>
      <w:r w:rsidR="00D16DF7" w:rsidRPr="00ED5742">
        <w:t>22</w:t>
      </w:r>
      <w:r w:rsidR="00D16DF7" w:rsidRPr="00ED5742">
        <w:rPr>
          <w:vertAlign w:val="superscript"/>
        </w:rPr>
        <w:t>nd</w:t>
      </w:r>
      <w:r w:rsidR="00D16DF7" w:rsidRPr="00ED5742">
        <w:t xml:space="preserve"> May</w:t>
      </w:r>
      <w:r w:rsidR="00611A2D" w:rsidRPr="00ED5742">
        <w:t xml:space="preserve"> 2017 at 1pm. Venue to be confirmed. </w:t>
      </w:r>
      <w:r w:rsidR="00D16DF7" w:rsidRPr="00ED5742">
        <w:t xml:space="preserve"> </w:t>
      </w:r>
    </w:p>
    <w:p w:rsidR="00040E3B" w:rsidRPr="00ED5742" w:rsidRDefault="00040E3B" w:rsidP="00D00039">
      <w:pPr>
        <w:pStyle w:val="ListParagraph"/>
        <w:spacing w:before="240"/>
      </w:pPr>
    </w:p>
    <w:sectPr w:rsidR="00040E3B" w:rsidRPr="00ED5742" w:rsidSect="00A40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71" w:rsidRDefault="00063C71" w:rsidP="003D4AAD">
      <w:pPr>
        <w:spacing w:after="0" w:line="240" w:lineRule="auto"/>
      </w:pPr>
      <w:r>
        <w:separator/>
      </w:r>
    </w:p>
  </w:endnote>
  <w:endnote w:type="continuationSeparator" w:id="0">
    <w:p w:rsidR="00063C71" w:rsidRDefault="00063C71" w:rsidP="003D4AAD">
      <w:pPr>
        <w:spacing w:after="0" w:line="240" w:lineRule="auto"/>
      </w:pPr>
      <w:r>
        <w:continuationSeparator/>
      </w:r>
    </w:p>
  </w:endnote>
  <w:endnote w:type="continuationNotice" w:id="1">
    <w:p w:rsidR="00063C71" w:rsidRDefault="00063C71">
      <w:r>
        <w:t xml:space="preserve"> PAGE   \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71" w:rsidRDefault="00063C71" w:rsidP="003D4AAD">
      <w:pPr>
        <w:spacing w:after="0" w:line="240" w:lineRule="auto"/>
      </w:pPr>
      <w:r>
        <w:separator/>
      </w:r>
    </w:p>
  </w:footnote>
  <w:footnote w:type="continuationSeparator" w:id="0">
    <w:p w:rsidR="00063C71" w:rsidRDefault="00063C71" w:rsidP="003D4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F31"/>
    <w:multiLevelType w:val="hybridMultilevel"/>
    <w:tmpl w:val="181C4B54"/>
    <w:lvl w:ilvl="0" w:tplc="59C43B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5F55F1"/>
    <w:multiLevelType w:val="hybridMultilevel"/>
    <w:tmpl w:val="52481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B1B26"/>
    <w:multiLevelType w:val="hybridMultilevel"/>
    <w:tmpl w:val="4916328E"/>
    <w:lvl w:ilvl="0" w:tplc="771E2972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A90577"/>
    <w:multiLevelType w:val="hybridMultilevel"/>
    <w:tmpl w:val="260AB81C"/>
    <w:lvl w:ilvl="0" w:tplc="4260AF92">
      <w:start w:val="2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99237E"/>
    <w:multiLevelType w:val="hybridMultilevel"/>
    <w:tmpl w:val="97EA92F4"/>
    <w:lvl w:ilvl="0" w:tplc="1BDE6C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3B"/>
    <w:rsid w:val="00000D14"/>
    <w:rsid w:val="00010569"/>
    <w:rsid w:val="00012A8C"/>
    <w:rsid w:val="000139D7"/>
    <w:rsid w:val="0001420E"/>
    <w:rsid w:val="00015365"/>
    <w:rsid w:val="0002000F"/>
    <w:rsid w:val="00020741"/>
    <w:rsid w:val="000262D3"/>
    <w:rsid w:val="00027D43"/>
    <w:rsid w:val="00035568"/>
    <w:rsid w:val="00040E3B"/>
    <w:rsid w:val="0005115F"/>
    <w:rsid w:val="00051203"/>
    <w:rsid w:val="00051C45"/>
    <w:rsid w:val="00054763"/>
    <w:rsid w:val="00063C71"/>
    <w:rsid w:val="00065334"/>
    <w:rsid w:val="00065830"/>
    <w:rsid w:val="000841E0"/>
    <w:rsid w:val="00091C53"/>
    <w:rsid w:val="000A4641"/>
    <w:rsid w:val="000B19A0"/>
    <w:rsid w:val="000C51FB"/>
    <w:rsid w:val="000C7D03"/>
    <w:rsid w:val="000E29D6"/>
    <w:rsid w:val="000E2D6B"/>
    <w:rsid w:val="000F384A"/>
    <w:rsid w:val="000F5F40"/>
    <w:rsid w:val="000F6BDF"/>
    <w:rsid w:val="001029E7"/>
    <w:rsid w:val="00121BD2"/>
    <w:rsid w:val="001231D8"/>
    <w:rsid w:val="001261F7"/>
    <w:rsid w:val="00134D40"/>
    <w:rsid w:val="00137283"/>
    <w:rsid w:val="00143E20"/>
    <w:rsid w:val="00144BC3"/>
    <w:rsid w:val="001466A9"/>
    <w:rsid w:val="00156ADC"/>
    <w:rsid w:val="001675ED"/>
    <w:rsid w:val="00167DF8"/>
    <w:rsid w:val="00175C34"/>
    <w:rsid w:val="0017644B"/>
    <w:rsid w:val="0018533D"/>
    <w:rsid w:val="001951D2"/>
    <w:rsid w:val="0019685E"/>
    <w:rsid w:val="00197A51"/>
    <w:rsid w:val="001A0016"/>
    <w:rsid w:val="001A46C4"/>
    <w:rsid w:val="001A585B"/>
    <w:rsid w:val="001A60F7"/>
    <w:rsid w:val="001A6216"/>
    <w:rsid w:val="001A7C69"/>
    <w:rsid w:val="001B1057"/>
    <w:rsid w:val="001B1831"/>
    <w:rsid w:val="001B2F33"/>
    <w:rsid w:val="001B331D"/>
    <w:rsid w:val="001B5DD0"/>
    <w:rsid w:val="001B671E"/>
    <w:rsid w:val="001C22E0"/>
    <w:rsid w:val="001C5626"/>
    <w:rsid w:val="001C6195"/>
    <w:rsid w:val="001D27CD"/>
    <w:rsid w:val="001D4AE9"/>
    <w:rsid w:val="001E16CF"/>
    <w:rsid w:val="001E1E91"/>
    <w:rsid w:val="001E36F7"/>
    <w:rsid w:val="001F183A"/>
    <w:rsid w:val="001F67E4"/>
    <w:rsid w:val="001F6F1B"/>
    <w:rsid w:val="00204A8B"/>
    <w:rsid w:val="002061B0"/>
    <w:rsid w:val="002070AE"/>
    <w:rsid w:val="0021207D"/>
    <w:rsid w:val="00212866"/>
    <w:rsid w:val="0021595C"/>
    <w:rsid w:val="00226183"/>
    <w:rsid w:val="00231016"/>
    <w:rsid w:val="00233FA8"/>
    <w:rsid w:val="002358C1"/>
    <w:rsid w:val="00241064"/>
    <w:rsid w:val="00241A34"/>
    <w:rsid w:val="002527CB"/>
    <w:rsid w:val="00256BA1"/>
    <w:rsid w:val="0026039A"/>
    <w:rsid w:val="002653DF"/>
    <w:rsid w:val="0027435B"/>
    <w:rsid w:val="00280877"/>
    <w:rsid w:val="0029150D"/>
    <w:rsid w:val="002939A7"/>
    <w:rsid w:val="00293C8B"/>
    <w:rsid w:val="00295034"/>
    <w:rsid w:val="002967D2"/>
    <w:rsid w:val="002A61E1"/>
    <w:rsid w:val="002A7EEF"/>
    <w:rsid w:val="002B1C00"/>
    <w:rsid w:val="002B4717"/>
    <w:rsid w:val="002B666D"/>
    <w:rsid w:val="002C542F"/>
    <w:rsid w:val="002C6BAE"/>
    <w:rsid w:val="002D3D21"/>
    <w:rsid w:val="002D7E16"/>
    <w:rsid w:val="002E12D5"/>
    <w:rsid w:val="002E7415"/>
    <w:rsid w:val="002F128D"/>
    <w:rsid w:val="002F5917"/>
    <w:rsid w:val="002F609C"/>
    <w:rsid w:val="00304063"/>
    <w:rsid w:val="00305D3C"/>
    <w:rsid w:val="00311D11"/>
    <w:rsid w:val="00316438"/>
    <w:rsid w:val="00320123"/>
    <w:rsid w:val="00320A38"/>
    <w:rsid w:val="003247A6"/>
    <w:rsid w:val="00325F0B"/>
    <w:rsid w:val="00327623"/>
    <w:rsid w:val="00330964"/>
    <w:rsid w:val="00331BE2"/>
    <w:rsid w:val="0033685A"/>
    <w:rsid w:val="00343EC0"/>
    <w:rsid w:val="00351C19"/>
    <w:rsid w:val="00354049"/>
    <w:rsid w:val="00360889"/>
    <w:rsid w:val="003618AD"/>
    <w:rsid w:val="00364514"/>
    <w:rsid w:val="003645AA"/>
    <w:rsid w:val="003657A3"/>
    <w:rsid w:val="0036743B"/>
    <w:rsid w:val="00372095"/>
    <w:rsid w:val="003740E5"/>
    <w:rsid w:val="00381AC9"/>
    <w:rsid w:val="00387D0A"/>
    <w:rsid w:val="00387D9A"/>
    <w:rsid w:val="003A293A"/>
    <w:rsid w:val="003A4061"/>
    <w:rsid w:val="003B25E4"/>
    <w:rsid w:val="003B3726"/>
    <w:rsid w:val="003C4B2E"/>
    <w:rsid w:val="003C5499"/>
    <w:rsid w:val="003D2059"/>
    <w:rsid w:val="003D2B49"/>
    <w:rsid w:val="003D4AAD"/>
    <w:rsid w:val="003D4C4B"/>
    <w:rsid w:val="003D50A3"/>
    <w:rsid w:val="003D641D"/>
    <w:rsid w:val="003E3827"/>
    <w:rsid w:val="003E5B17"/>
    <w:rsid w:val="003F492E"/>
    <w:rsid w:val="003F6BD4"/>
    <w:rsid w:val="00401423"/>
    <w:rsid w:val="00401704"/>
    <w:rsid w:val="00413519"/>
    <w:rsid w:val="00417D9E"/>
    <w:rsid w:val="00420A6A"/>
    <w:rsid w:val="004217E7"/>
    <w:rsid w:val="00424854"/>
    <w:rsid w:val="004251B2"/>
    <w:rsid w:val="004258E8"/>
    <w:rsid w:val="00427F24"/>
    <w:rsid w:val="00433ED6"/>
    <w:rsid w:val="004374D6"/>
    <w:rsid w:val="00437F89"/>
    <w:rsid w:val="00455DA0"/>
    <w:rsid w:val="00463B7F"/>
    <w:rsid w:val="00475008"/>
    <w:rsid w:val="00477874"/>
    <w:rsid w:val="004837FE"/>
    <w:rsid w:val="004853B6"/>
    <w:rsid w:val="00494532"/>
    <w:rsid w:val="00494B89"/>
    <w:rsid w:val="004A0D0E"/>
    <w:rsid w:val="004A6C66"/>
    <w:rsid w:val="004A6D9C"/>
    <w:rsid w:val="004A7079"/>
    <w:rsid w:val="004B5668"/>
    <w:rsid w:val="004B63D2"/>
    <w:rsid w:val="004D6465"/>
    <w:rsid w:val="004D76AB"/>
    <w:rsid w:val="004E15B0"/>
    <w:rsid w:val="004E3714"/>
    <w:rsid w:val="004E56FE"/>
    <w:rsid w:val="004E5C57"/>
    <w:rsid w:val="004E6D4A"/>
    <w:rsid w:val="004E7A17"/>
    <w:rsid w:val="004E7FE9"/>
    <w:rsid w:val="004F34E3"/>
    <w:rsid w:val="00502CA1"/>
    <w:rsid w:val="005053C2"/>
    <w:rsid w:val="00510704"/>
    <w:rsid w:val="0051095D"/>
    <w:rsid w:val="00510F7A"/>
    <w:rsid w:val="00515EC4"/>
    <w:rsid w:val="005224AA"/>
    <w:rsid w:val="0052382B"/>
    <w:rsid w:val="00524A49"/>
    <w:rsid w:val="0052624F"/>
    <w:rsid w:val="005334E3"/>
    <w:rsid w:val="00533FA2"/>
    <w:rsid w:val="00541109"/>
    <w:rsid w:val="00545E0D"/>
    <w:rsid w:val="005506BE"/>
    <w:rsid w:val="00552163"/>
    <w:rsid w:val="00563239"/>
    <w:rsid w:val="00572043"/>
    <w:rsid w:val="00575300"/>
    <w:rsid w:val="00576175"/>
    <w:rsid w:val="00584851"/>
    <w:rsid w:val="00586AAD"/>
    <w:rsid w:val="00593019"/>
    <w:rsid w:val="005A7DD9"/>
    <w:rsid w:val="005B30F1"/>
    <w:rsid w:val="005B62C2"/>
    <w:rsid w:val="005B643D"/>
    <w:rsid w:val="005C119C"/>
    <w:rsid w:val="005D1017"/>
    <w:rsid w:val="005D5170"/>
    <w:rsid w:val="005D56FA"/>
    <w:rsid w:val="005D638B"/>
    <w:rsid w:val="005E3FF8"/>
    <w:rsid w:val="005E4DDA"/>
    <w:rsid w:val="005E6B91"/>
    <w:rsid w:val="005E7F36"/>
    <w:rsid w:val="005F4196"/>
    <w:rsid w:val="005F7E0C"/>
    <w:rsid w:val="00606064"/>
    <w:rsid w:val="006077F1"/>
    <w:rsid w:val="00607B0D"/>
    <w:rsid w:val="00611A2D"/>
    <w:rsid w:val="00612810"/>
    <w:rsid w:val="00634899"/>
    <w:rsid w:val="00640FF0"/>
    <w:rsid w:val="00642EFC"/>
    <w:rsid w:val="00643F2B"/>
    <w:rsid w:val="00647CF9"/>
    <w:rsid w:val="006534BD"/>
    <w:rsid w:val="006537D1"/>
    <w:rsid w:val="00654D91"/>
    <w:rsid w:val="00657B10"/>
    <w:rsid w:val="00673270"/>
    <w:rsid w:val="006750E2"/>
    <w:rsid w:val="00676538"/>
    <w:rsid w:val="00681B40"/>
    <w:rsid w:val="00682B93"/>
    <w:rsid w:val="00685567"/>
    <w:rsid w:val="00690B0C"/>
    <w:rsid w:val="006978E0"/>
    <w:rsid w:val="006B3045"/>
    <w:rsid w:val="006B5C18"/>
    <w:rsid w:val="006B6CC5"/>
    <w:rsid w:val="006C18BB"/>
    <w:rsid w:val="006C44F5"/>
    <w:rsid w:val="006C4F9D"/>
    <w:rsid w:val="006D4CB0"/>
    <w:rsid w:val="006D5CD2"/>
    <w:rsid w:val="006E191A"/>
    <w:rsid w:val="006E3DDB"/>
    <w:rsid w:val="006E4367"/>
    <w:rsid w:val="006F2319"/>
    <w:rsid w:val="006F5958"/>
    <w:rsid w:val="00704D57"/>
    <w:rsid w:val="007057C7"/>
    <w:rsid w:val="007141DB"/>
    <w:rsid w:val="007151CA"/>
    <w:rsid w:val="00717460"/>
    <w:rsid w:val="00722ADE"/>
    <w:rsid w:val="007370A3"/>
    <w:rsid w:val="00745C2F"/>
    <w:rsid w:val="00747CE6"/>
    <w:rsid w:val="00751BF4"/>
    <w:rsid w:val="00760EFD"/>
    <w:rsid w:val="00767984"/>
    <w:rsid w:val="00770097"/>
    <w:rsid w:val="007708AA"/>
    <w:rsid w:val="00772159"/>
    <w:rsid w:val="00783226"/>
    <w:rsid w:val="00785FA3"/>
    <w:rsid w:val="0079229B"/>
    <w:rsid w:val="0079325F"/>
    <w:rsid w:val="0079523B"/>
    <w:rsid w:val="00796965"/>
    <w:rsid w:val="007B4C0B"/>
    <w:rsid w:val="007C706F"/>
    <w:rsid w:val="007E18BC"/>
    <w:rsid w:val="007E5E51"/>
    <w:rsid w:val="007F1B5D"/>
    <w:rsid w:val="007F3C08"/>
    <w:rsid w:val="007F4851"/>
    <w:rsid w:val="00801126"/>
    <w:rsid w:val="008055E8"/>
    <w:rsid w:val="008147EA"/>
    <w:rsid w:val="008208E5"/>
    <w:rsid w:val="00822C2C"/>
    <w:rsid w:val="008363E0"/>
    <w:rsid w:val="00847E4F"/>
    <w:rsid w:val="00852784"/>
    <w:rsid w:val="00854B32"/>
    <w:rsid w:val="00854B70"/>
    <w:rsid w:val="0085546F"/>
    <w:rsid w:val="008559B8"/>
    <w:rsid w:val="0085683D"/>
    <w:rsid w:val="00862405"/>
    <w:rsid w:val="008725D5"/>
    <w:rsid w:val="008779D9"/>
    <w:rsid w:val="00885165"/>
    <w:rsid w:val="00890D01"/>
    <w:rsid w:val="00891F6D"/>
    <w:rsid w:val="008928FE"/>
    <w:rsid w:val="008938AF"/>
    <w:rsid w:val="008941DF"/>
    <w:rsid w:val="00894209"/>
    <w:rsid w:val="008A1AB3"/>
    <w:rsid w:val="008A28CA"/>
    <w:rsid w:val="008A2D71"/>
    <w:rsid w:val="008A41AF"/>
    <w:rsid w:val="008A77F9"/>
    <w:rsid w:val="008B48E6"/>
    <w:rsid w:val="008B6719"/>
    <w:rsid w:val="008C03E3"/>
    <w:rsid w:val="008D6D26"/>
    <w:rsid w:val="008E1950"/>
    <w:rsid w:val="008E7372"/>
    <w:rsid w:val="00903506"/>
    <w:rsid w:val="00903AB2"/>
    <w:rsid w:val="00913740"/>
    <w:rsid w:val="00916EBE"/>
    <w:rsid w:val="00922209"/>
    <w:rsid w:val="009313CB"/>
    <w:rsid w:val="0093184A"/>
    <w:rsid w:val="00932767"/>
    <w:rsid w:val="00953853"/>
    <w:rsid w:val="00962AD9"/>
    <w:rsid w:val="00962DFF"/>
    <w:rsid w:val="00974DDD"/>
    <w:rsid w:val="00975322"/>
    <w:rsid w:val="00976E8D"/>
    <w:rsid w:val="00977AF2"/>
    <w:rsid w:val="00981C5E"/>
    <w:rsid w:val="009933AE"/>
    <w:rsid w:val="00997345"/>
    <w:rsid w:val="009A3531"/>
    <w:rsid w:val="009B5525"/>
    <w:rsid w:val="009B7519"/>
    <w:rsid w:val="009C477D"/>
    <w:rsid w:val="009D5899"/>
    <w:rsid w:val="009D5B22"/>
    <w:rsid w:val="009D6A5E"/>
    <w:rsid w:val="009D7C49"/>
    <w:rsid w:val="009E4148"/>
    <w:rsid w:val="009E4F80"/>
    <w:rsid w:val="009E5A6C"/>
    <w:rsid w:val="009F0A8C"/>
    <w:rsid w:val="00A03963"/>
    <w:rsid w:val="00A17311"/>
    <w:rsid w:val="00A25841"/>
    <w:rsid w:val="00A25FD1"/>
    <w:rsid w:val="00A40852"/>
    <w:rsid w:val="00A40AF2"/>
    <w:rsid w:val="00A41812"/>
    <w:rsid w:val="00A4399C"/>
    <w:rsid w:val="00A53C52"/>
    <w:rsid w:val="00A572D7"/>
    <w:rsid w:val="00A62DA8"/>
    <w:rsid w:val="00A65197"/>
    <w:rsid w:val="00A65DD9"/>
    <w:rsid w:val="00A6615F"/>
    <w:rsid w:val="00A6766B"/>
    <w:rsid w:val="00A76A1D"/>
    <w:rsid w:val="00A80324"/>
    <w:rsid w:val="00A81623"/>
    <w:rsid w:val="00A81906"/>
    <w:rsid w:val="00A81D8B"/>
    <w:rsid w:val="00A94BC5"/>
    <w:rsid w:val="00A95957"/>
    <w:rsid w:val="00AA082F"/>
    <w:rsid w:val="00AA7A26"/>
    <w:rsid w:val="00AB12DF"/>
    <w:rsid w:val="00AB2B17"/>
    <w:rsid w:val="00AB33BC"/>
    <w:rsid w:val="00AB3777"/>
    <w:rsid w:val="00AB3CDB"/>
    <w:rsid w:val="00AB5357"/>
    <w:rsid w:val="00AC11AD"/>
    <w:rsid w:val="00AC21ED"/>
    <w:rsid w:val="00AC28C2"/>
    <w:rsid w:val="00AD2E1E"/>
    <w:rsid w:val="00AD452F"/>
    <w:rsid w:val="00AE10D7"/>
    <w:rsid w:val="00AE252F"/>
    <w:rsid w:val="00AF15DD"/>
    <w:rsid w:val="00B04130"/>
    <w:rsid w:val="00B046F2"/>
    <w:rsid w:val="00B0578B"/>
    <w:rsid w:val="00B07C5A"/>
    <w:rsid w:val="00B10AA4"/>
    <w:rsid w:val="00B17364"/>
    <w:rsid w:val="00B2114C"/>
    <w:rsid w:val="00B224B1"/>
    <w:rsid w:val="00B36B30"/>
    <w:rsid w:val="00B42129"/>
    <w:rsid w:val="00B421F0"/>
    <w:rsid w:val="00B46E88"/>
    <w:rsid w:val="00B512C4"/>
    <w:rsid w:val="00B63246"/>
    <w:rsid w:val="00B63AF0"/>
    <w:rsid w:val="00B70F11"/>
    <w:rsid w:val="00B73200"/>
    <w:rsid w:val="00B73B25"/>
    <w:rsid w:val="00B744C2"/>
    <w:rsid w:val="00B76DF8"/>
    <w:rsid w:val="00B819A3"/>
    <w:rsid w:val="00B86495"/>
    <w:rsid w:val="00B966A3"/>
    <w:rsid w:val="00BA0CAF"/>
    <w:rsid w:val="00BA2A9B"/>
    <w:rsid w:val="00BA4199"/>
    <w:rsid w:val="00BA46D6"/>
    <w:rsid w:val="00BA566F"/>
    <w:rsid w:val="00BB065E"/>
    <w:rsid w:val="00BB196D"/>
    <w:rsid w:val="00BB1F56"/>
    <w:rsid w:val="00BB71FB"/>
    <w:rsid w:val="00BD0EB8"/>
    <w:rsid w:val="00BD21E7"/>
    <w:rsid w:val="00BD60B3"/>
    <w:rsid w:val="00BE2769"/>
    <w:rsid w:val="00BE46AD"/>
    <w:rsid w:val="00C01BBE"/>
    <w:rsid w:val="00C031E2"/>
    <w:rsid w:val="00C04851"/>
    <w:rsid w:val="00C0514D"/>
    <w:rsid w:val="00C12447"/>
    <w:rsid w:val="00C20098"/>
    <w:rsid w:val="00C21330"/>
    <w:rsid w:val="00C23936"/>
    <w:rsid w:val="00C23EFF"/>
    <w:rsid w:val="00C247E6"/>
    <w:rsid w:val="00C24F7D"/>
    <w:rsid w:val="00C25C0E"/>
    <w:rsid w:val="00C27874"/>
    <w:rsid w:val="00C31351"/>
    <w:rsid w:val="00C3335D"/>
    <w:rsid w:val="00C34C71"/>
    <w:rsid w:val="00C35B75"/>
    <w:rsid w:val="00C36246"/>
    <w:rsid w:val="00C3656C"/>
    <w:rsid w:val="00C50122"/>
    <w:rsid w:val="00C5132A"/>
    <w:rsid w:val="00C566A6"/>
    <w:rsid w:val="00C5793C"/>
    <w:rsid w:val="00C6190E"/>
    <w:rsid w:val="00C6612A"/>
    <w:rsid w:val="00C70699"/>
    <w:rsid w:val="00C718D5"/>
    <w:rsid w:val="00C73FD8"/>
    <w:rsid w:val="00C80DC3"/>
    <w:rsid w:val="00C81BA1"/>
    <w:rsid w:val="00C84A31"/>
    <w:rsid w:val="00C94A42"/>
    <w:rsid w:val="00C952E0"/>
    <w:rsid w:val="00C9735E"/>
    <w:rsid w:val="00CA19E6"/>
    <w:rsid w:val="00CA3896"/>
    <w:rsid w:val="00CA48E8"/>
    <w:rsid w:val="00CA4B6D"/>
    <w:rsid w:val="00CB2E2E"/>
    <w:rsid w:val="00CB3421"/>
    <w:rsid w:val="00CD3A5E"/>
    <w:rsid w:val="00CE19AB"/>
    <w:rsid w:val="00CE2B1C"/>
    <w:rsid w:val="00CE7191"/>
    <w:rsid w:val="00CE7EF7"/>
    <w:rsid w:val="00CF3476"/>
    <w:rsid w:val="00CF38E9"/>
    <w:rsid w:val="00CF50CF"/>
    <w:rsid w:val="00CF5A35"/>
    <w:rsid w:val="00D00039"/>
    <w:rsid w:val="00D1106B"/>
    <w:rsid w:val="00D16DF7"/>
    <w:rsid w:val="00D17128"/>
    <w:rsid w:val="00D21719"/>
    <w:rsid w:val="00D26254"/>
    <w:rsid w:val="00D31820"/>
    <w:rsid w:val="00D35B25"/>
    <w:rsid w:val="00D3725E"/>
    <w:rsid w:val="00D403D3"/>
    <w:rsid w:val="00D406A1"/>
    <w:rsid w:val="00D47DB5"/>
    <w:rsid w:val="00D510A7"/>
    <w:rsid w:val="00D52871"/>
    <w:rsid w:val="00D6304A"/>
    <w:rsid w:val="00D63730"/>
    <w:rsid w:val="00D704F0"/>
    <w:rsid w:val="00D74848"/>
    <w:rsid w:val="00D808C8"/>
    <w:rsid w:val="00D80C14"/>
    <w:rsid w:val="00D820AC"/>
    <w:rsid w:val="00D87ACD"/>
    <w:rsid w:val="00D91060"/>
    <w:rsid w:val="00D91522"/>
    <w:rsid w:val="00D94215"/>
    <w:rsid w:val="00D95103"/>
    <w:rsid w:val="00D97EC9"/>
    <w:rsid w:val="00DA2984"/>
    <w:rsid w:val="00DA6495"/>
    <w:rsid w:val="00DB3862"/>
    <w:rsid w:val="00DC7B99"/>
    <w:rsid w:val="00DD2CE9"/>
    <w:rsid w:val="00DD543E"/>
    <w:rsid w:val="00DD7EAE"/>
    <w:rsid w:val="00DE3A7D"/>
    <w:rsid w:val="00DE5EE2"/>
    <w:rsid w:val="00DF0F53"/>
    <w:rsid w:val="00E020AA"/>
    <w:rsid w:val="00E02955"/>
    <w:rsid w:val="00E107A8"/>
    <w:rsid w:val="00E111A9"/>
    <w:rsid w:val="00E13457"/>
    <w:rsid w:val="00E149C7"/>
    <w:rsid w:val="00E167FE"/>
    <w:rsid w:val="00E211EA"/>
    <w:rsid w:val="00E22E7C"/>
    <w:rsid w:val="00E25304"/>
    <w:rsid w:val="00E27DEB"/>
    <w:rsid w:val="00E30F15"/>
    <w:rsid w:val="00E324A8"/>
    <w:rsid w:val="00E37678"/>
    <w:rsid w:val="00E46362"/>
    <w:rsid w:val="00E50A42"/>
    <w:rsid w:val="00E6085E"/>
    <w:rsid w:val="00E6551B"/>
    <w:rsid w:val="00E66DE0"/>
    <w:rsid w:val="00E70C4D"/>
    <w:rsid w:val="00E7190C"/>
    <w:rsid w:val="00E732F9"/>
    <w:rsid w:val="00E81226"/>
    <w:rsid w:val="00E9387B"/>
    <w:rsid w:val="00EA5045"/>
    <w:rsid w:val="00EA51E3"/>
    <w:rsid w:val="00EA5D29"/>
    <w:rsid w:val="00EB39BA"/>
    <w:rsid w:val="00EB68C7"/>
    <w:rsid w:val="00EC74CA"/>
    <w:rsid w:val="00ED5742"/>
    <w:rsid w:val="00EE3805"/>
    <w:rsid w:val="00EE5145"/>
    <w:rsid w:val="00EF11C8"/>
    <w:rsid w:val="00EF2CD2"/>
    <w:rsid w:val="00EF6EBD"/>
    <w:rsid w:val="00EF7ED4"/>
    <w:rsid w:val="00F120B0"/>
    <w:rsid w:val="00F27A61"/>
    <w:rsid w:val="00F351E1"/>
    <w:rsid w:val="00F624F3"/>
    <w:rsid w:val="00F750A0"/>
    <w:rsid w:val="00F77483"/>
    <w:rsid w:val="00F85057"/>
    <w:rsid w:val="00F8526A"/>
    <w:rsid w:val="00F86CCF"/>
    <w:rsid w:val="00F95D11"/>
    <w:rsid w:val="00F97534"/>
    <w:rsid w:val="00FA0AFF"/>
    <w:rsid w:val="00FA67D2"/>
    <w:rsid w:val="00FA748D"/>
    <w:rsid w:val="00FC5439"/>
    <w:rsid w:val="00FC740E"/>
    <w:rsid w:val="00FD0BE5"/>
    <w:rsid w:val="00FD1CD2"/>
    <w:rsid w:val="00FD203B"/>
    <w:rsid w:val="00FD3A86"/>
    <w:rsid w:val="00FE0703"/>
    <w:rsid w:val="00FE2461"/>
    <w:rsid w:val="00FE77B0"/>
    <w:rsid w:val="00FF228E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4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AAD"/>
  </w:style>
  <w:style w:type="paragraph" w:styleId="Footer">
    <w:name w:val="footer"/>
    <w:basedOn w:val="Normal"/>
    <w:link w:val="FooterChar"/>
    <w:uiPriority w:val="99"/>
    <w:unhideWhenUsed/>
    <w:rsid w:val="003D4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AAD"/>
  </w:style>
  <w:style w:type="paragraph" w:styleId="BalloonText">
    <w:name w:val="Balloon Text"/>
    <w:basedOn w:val="Normal"/>
    <w:link w:val="BalloonTextChar"/>
    <w:uiPriority w:val="99"/>
    <w:semiHidden/>
    <w:unhideWhenUsed/>
    <w:rsid w:val="003D4A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4A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4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AAD"/>
  </w:style>
  <w:style w:type="paragraph" w:styleId="Footer">
    <w:name w:val="footer"/>
    <w:basedOn w:val="Normal"/>
    <w:link w:val="FooterChar"/>
    <w:uiPriority w:val="99"/>
    <w:unhideWhenUsed/>
    <w:rsid w:val="003D4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AAD"/>
  </w:style>
  <w:style w:type="paragraph" w:styleId="BalloonText">
    <w:name w:val="Balloon Text"/>
    <w:basedOn w:val="Normal"/>
    <w:link w:val="BalloonTextChar"/>
    <w:uiPriority w:val="99"/>
    <w:semiHidden/>
    <w:unhideWhenUsed/>
    <w:rsid w:val="003D4A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4A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2CF7F-0DFB-4937-A9D6-FD644568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1658</Words>
  <Characters>9453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rossev</dc:creator>
  <cp:lastModifiedBy>Fraser Grieve - CultureNL</cp:lastModifiedBy>
  <cp:revision>2</cp:revision>
  <cp:lastPrinted>2017-03-27T11:00:00Z</cp:lastPrinted>
  <dcterms:created xsi:type="dcterms:W3CDTF">2017-08-28T15:15:00Z</dcterms:created>
  <dcterms:modified xsi:type="dcterms:W3CDTF">2017-08-28T15:15:00Z</dcterms:modified>
</cp:coreProperties>
</file>