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E3B" w:rsidRDefault="00040E3B" w:rsidP="00932767">
      <w:pPr>
        <w:spacing w:after="0"/>
        <w:jc w:val="center"/>
        <w:rPr>
          <w:b/>
        </w:rPr>
      </w:pPr>
      <w:bookmarkStart w:id="0" w:name="_GoBack"/>
      <w:bookmarkEnd w:id="0"/>
      <w:r>
        <w:rPr>
          <w:b/>
        </w:rPr>
        <w:t>CULTURE NL BOARD MEETING</w:t>
      </w:r>
    </w:p>
    <w:p w:rsidR="00040E3B" w:rsidRDefault="00040E3B" w:rsidP="00932767">
      <w:pPr>
        <w:jc w:val="center"/>
        <w:rPr>
          <w:b/>
        </w:rPr>
      </w:pPr>
      <w:r>
        <w:rPr>
          <w:b/>
        </w:rPr>
        <w:t xml:space="preserve"> MINUTE OF BOARD OF DIRECTORS</w:t>
      </w:r>
    </w:p>
    <w:p w:rsidR="00040E3B" w:rsidRDefault="00040E3B" w:rsidP="00932767">
      <w:pPr>
        <w:jc w:val="center"/>
        <w:rPr>
          <w:b/>
        </w:rPr>
      </w:pPr>
      <w:r>
        <w:rPr>
          <w:b/>
        </w:rPr>
        <w:t>HELD IN</w:t>
      </w:r>
    </w:p>
    <w:p w:rsidR="00040E3B" w:rsidRDefault="00040E3B" w:rsidP="00932767">
      <w:pPr>
        <w:jc w:val="center"/>
        <w:rPr>
          <w:b/>
        </w:rPr>
      </w:pPr>
      <w:r>
        <w:rPr>
          <w:b/>
        </w:rPr>
        <w:t xml:space="preserve">MEETING ROOM, </w:t>
      </w:r>
      <w:r w:rsidR="00BA0CAF">
        <w:rPr>
          <w:b/>
        </w:rPr>
        <w:t>HOULDSWORTH CENTRE, WISHAW</w:t>
      </w:r>
      <w:r w:rsidR="007C706F">
        <w:rPr>
          <w:b/>
        </w:rPr>
        <w:t xml:space="preserve"> ON MONDAY 2</w:t>
      </w:r>
      <w:r w:rsidR="00BA0CAF">
        <w:rPr>
          <w:b/>
        </w:rPr>
        <w:t>5</w:t>
      </w:r>
      <w:r>
        <w:rPr>
          <w:b/>
        </w:rPr>
        <w:t xml:space="preserve"> </w:t>
      </w:r>
      <w:r w:rsidR="00BA0CAF">
        <w:rPr>
          <w:b/>
        </w:rPr>
        <w:t>JANUARY 2016</w:t>
      </w:r>
      <w:r w:rsidR="007C706F">
        <w:rPr>
          <w:b/>
        </w:rPr>
        <w:t xml:space="preserve"> AT </w:t>
      </w:r>
      <w:r w:rsidR="00BA0CAF">
        <w:rPr>
          <w:b/>
        </w:rPr>
        <w:t>1PM</w:t>
      </w:r>
    </w:p>
    <w:p w:rsidR="004E56FE" w:rsidRDefault="004E56FE" w:rsidP="00932767">
      <w:pPr>
        <w:spacing w:after="0"/>
        <w:jc w:val="both"/>
      </w:pPr>
      <w:r>
        <w:rPr>
          <w:b/>
        </w:rPr>
        <w:t>Present:</w:t>
      </w:r>
      <w:r>
        <w:rPr>
          <w:b/>
        </w:rPr>
        <w:tab/>
      </w:r>
      <w:r>
        <w:rPr>
          <w:b/>
        </w:rPr>
        <w:tab/>
      </w:r>
      <w:r>
        <w:t>Heather McVey (Chair)</w:t>
      </w:r>
    </w:p>
    <w:p w:rsidR="004E56FE" w:rsidRDefault="004E56FE" w:rsidP="00932767">
      <w:pPr>
        <w:spacing w:after="0"/>
        <w:jc w:val="both"/>
      </w:pPr>
      <w:r>
        <w:tab/>
      </w:r>
      <w:r>
        <w:tab/>
      </w:r>
      <w:r>
        <w:tab/>
      </w:r>
      <w:r w:rsidR="00BA0CAF">
        <w:t>Adam Smith</w:t>
      </w:r>
    </w:p>
    <w:p w:rsidR="004E56FE" w:rsidRDefault="004E56FE" w:rsidP="00932767">
      <w:pPr>
        <w:spacing w:after="0"/>
        <w:jc w:val="both"/>
      </w:pPr>
      <w:r>
        <w:tab/>
      </w:r>
      <w:r>
        <w:tab/>
      </w:r>
      <w:r>
        <w:tab/>
        <w:t>Alan Stevenson</w:t>
      </w:r>
    </w:p>
    <w:p w:rsidR="004E56FE" w:rsidRDefault="004E56FE" w:rsidP="00932767">
      <w:pPr>
        <w:spacing w:after="0"/>
        <w:jc w:val="both"/>
      </w:pPr>
      <w:r>
        <w:tab/>
      </w:r>
      <w:r>
        <w:tab/>
      </w:r>
      <w:r>
        <w:tab/>
        <w:t xml:space="preserve">Jim Law </w:t>
      </w:r>
    </w:p>
    <w:p w:rsidR="004E56FE" w:rsidRDefault="004E56FE" w:rsidP="00932767">
      <w:pPr>
        <w:spacing w:after="0"/>
        <w:jc w:val="both"/>
      </w:pPr>
      <w:r>
        <w:tab/>
      </w:r>
      <w:r>
        <w:tab/>
      </w:r>
      <w:r>
        <w:tab/>
        <w:t>Gillian Hunt</w:t>
      </w:r>
    </w:p>
    <w:p w:rsidR="004E56FE" w:rsidRDefault="004E56FE" w:rsidP="00932767">
      <w:pPr>
        <w:spacing w:after="0"/>
        <w:jc w:val="both"/>
      </w:pPr>
      <w:r>
        <w:tab/>
      </w:r>
      <w:r>
        <w:tab/>
      </w:r>
      <w:r>
        <w:tab/>
      </w:r>
      <w:r w:rsidR="00BA0CAF">
        <w:t>Harry Curran</w:t>
      </w:r>
    </w:p>
    <w:p w:rsidR="00BA0CAF" w:rsidRDefault="00BA0CAF" w:rsidP="00932767">
      <w:pPr>
        <w:spacing w:after="0"/>
        <w:jc w:val="both"/>
      </w:pPr>
      <w:r>
        <w:tab/>
      </w:r>
      <w:r>
        <w:tab/>
      </w:r>
      <w:r>
        <w:tab/>
        <w:t>Alan Graham</w:t>
      </w:r>
    </w:p>
    <w:p w:rsidR="00BA0CAF" w:rsidRDefault="00BA0CAF" w:rsidP="00932767">
      <w:pPr>
        <w:spacing w:after="0"/>
        <w:jc w:val="both"/>
      </w:pPr>
      <w:r>
        <w:tab/>
      </w:r>
      <w:r>
        <w:tab/>
      </w:r>
      <w:r>
        <w:tab/>
        <w:t>Michael McPake</w:t>
      </w:r>
    </w:p>
    <w:p w:rsidR="004E56FE" w:rsidRDefault="004E56FE" w:rsidP="00932767">
      <w:pPr>
        <w:spacing w:after="0"/>
        <w:jc w:val="both"/>
      </w:pPr>
      <w:r>
        <w:tab/>
      </w:r>
      <w:r>
        <w:tab/>
      </w:r>
      <w:r>
        <w:tab/>
        <w:t>David Craig</w:t>
      </w:r>
    </w:p>
    <w:p w:rsidR="00BA0CAF" w:rsidRDefault="00BA0CAF" w:rsidP="00932767">
      <w:pPr>
        <w:spacing w:after="0"/>
        <w:jc w:val="both"/>
      </w:pPr>
      <w:r>
        <w:tab/>
      </w:r>
      <w:r>
        <w:tab/>
      </w:r>
      <w:r>
        <w:tab/>
        <w:t>John Lambert</w:t>
      </w:r>
    </w:p>
    <w:p w:rsidR="00BA0CAF" w:rsidRDefault="00BA0CAF" w:rsidP="00932767">
      <w:pPr>
        <w:spacing w:after="0"/>
        <w:jc w:val="both"/>
      </w:pPr>
    </w:p>
    <w:p w:rsidR="004E56FE" w:rsidRDefault="004E56FE" w:rsidP="00932767">
      <w:pPr>
        <w:spacing w:after="0"/>
        <w:jc w:val="both"/>
      </w:pPr>
    </w:p>
    <w:p w:rsidR="004E56FE" w:rsidRDefault="004E56FE" w:rsidP="00932767">
      <w:pPr>
        <w:spacing w:after="0"/>
        <w:jc w:val="both"/>
      </w:pPr>
      <w:r>
        <w:rPr>
          <w:b/>
        </w:rPr>
        <w:t>In Attendance:</w:t>
      </w:r>
      <w:r>
        <w:rPr>
          <w:b/>
        </w:rPr>
        <w:tab/>
      </w:r>
      <w:r>
        <w:rPr>
          <w:b/>
        </w:rPr>
        <w:tab/>
      </w:r>
      <w:r>
        <w:t xml:space="preserve">Jillian Ferrie, Chief Executive, Culture NL </w:t>
      </w:r>
    </w:p>
    <w:p w:rsidR="003740E5" w:rsidRDefault="004E56FE" w:rsidP="00932767">
      <w:pPr>
        <w:spacing w:after="0"/>
        <w:jc w:val="both"/>
      </w:pPr>
      <w:r>
        <w:tab/>
      </w:r>
      <w:r>
        <w:tab/>
      </w:r>
      <w:r>
        <w:tab/>
        <w:t>Paul Hughes, Head of Financial Services, NLC</w:t>
      </w:r>
    </w:p>
    <w:p w:rsidR="004E56FE" w:rsidRDefault="00BA0CAF" w:rsidP="00BA0CAF">
      <w:pPr>
        <w:spacing w:after="0"/>
        <w:ind w:left="1440" w:firstLine="720"/>
        <w:jc w:val="both"/>
      </w:pPr>
      <w:r>
        <w:t xml:space="preserve">Lizanne McMurrich, </w:t>
      </w:r>
      <w:r w:rsidRPr="00D97AD3">
        <w:t>Head of Education (Skills and Lifelong Learning),</w:t>
      </w:r>
      <w:r>
        <w:t xml:space="preserve"> NLC</w:t>
      </w:r>
    </w:p>
    <w:p w:rsidR="007C706F" w:rsidRDefault="007C706F" w:rsidP="00932767">
      <w:pPr>
        <w:spacing w:after="0"/>
        <w:jc w:val="both"/>
      </w:pPr>
      <w:r>
        <w:tab/>
      </w:r>
      <w:r>
        <w:tab/>
      </w:r>
      <w:r>
        <w:tab/>
      </w:r>
      <w:r w:rsidR="00BA0CAF">
        <w:t xml:space="preserve">Brian Mullins, </w:t>
      </w:r>
      <w:r w:rsidR="00C27874">
        <w:t>ICT Manager, NLC</w:t>
      </w:r>
    </w:p>
    <w:p w:rsidR="007C706F" w:rsidRDefault="007C706F" w:rsidP="00932767">
      <w:pPr>
        <w:spacing w:after="0"/>
        <w:jc w:val="both"/>
      </w:pPr>
      <w:r>
        <w:tab/>
      </w:r>
      <w:r>
        <w:tab/>
      </w:r>
      <w:r>
        <w:tab/>
        <w:t>Alison Mathieson, Finance Manager, Culture NL</w:t>
      </w:r>
    </w:p>
    <w:p w:rsidR="002D450B" w:rsidRPr="002F7B72" w:rsidRDefault="00C27874" w:rsidP="002D450B">
      <w:pPr>
        <w:spacing w:after="0"/>
        <w:jc w:val="both"/>
      </w:pPr>
      <w:r>
        <w:tab/>
      </w:r>
      <w:r>
        <w:tab/>
      </w:r>
      <w:r>
        <w:tab/>
      </w:r>
      <w:r w:rsidR="002D450B" w:rsidRPr="002F7B72">
        <w:t>David Wilkinson, Finance Manager, NLC</w:t>
      </w:r>
    </w:p>
    <w:p w:rsidR="004E56FE" w:rsidRPr="002D450B" w:rsidRDefault="004E56FE" w:rsidP="002D450B">
      <w:pPr>
        <w:spacing w:after="0"/>
        <w:ind w:left="1440" w:firstLine="720"/>
        <w:jc w:val="both"/>
        <w:rPr>
          <w:color w:val="FF0000"/>
        </w:rPr>
      </w:pPr>
      <w:r>
        <w:t>Fiona Ekinli, Pri</w:t>
      </w:r>
      <w:r w:rsidR="00894209">
        <w:t>ncipal Solicitor, NLC (Company S</w:t>
      </w:r>
      <w:r>
        <w:t>ecretary)</w:t>
      </w:r>
    </w:p>
    <w:p w:rsidR="004E56FE" w:rsidRPr="00D21719" w:rsidRDefault="00BA0CAF" w:rsidP="00932767">
      <w:pPr>
        <w:spacing w:after="0"/>
        <w:ind w:left="2160"/>
        <w:jc w:val="both"/>
      </w:pPr>
      <w:r>
        <w:t xml:space="preserve">Evelyn Ross, </w:t>
      </w:r>
      <w:r w:rsidR="004E56FE">
        <w:t>Solicitor, NLC</w:t>
      </w:r>
    </w:p>
    <w:p w:rsidR="004E56FE" w:rsidRDefault="004E56FE" w:rsidP="00932767">
      <w:pPr>
        <w:spacing w:after="0"/>
        <w:jc w:val="both"/>
      </w:pPr>
    </w:p>
    <w:p w:rsidR="004E56FE" w:rsidRDefault="004E56FE" w:rsidP="00932767">
      <w:pPr>
        <w:spacing w:after="0"/>
        <w:jc w:val="both"/>
      </w:pPr>
      <w:r>
        <w:rPr>
          <w:b/>
        </w:rPr>
        <w:t>Apologies:</w:t>
      </w:r>
      <w:r>
        <w:tab/>
      </w:r>
      <w:r>
        <w:tab/>
      </w:r>
      <w:r w:rsidR="00BA0CAF">
        <w:t xml:space="preserve">Alison </w:t>
      </w:r>
      <w:proofErr w:type="spellStart"/>
      <w:r w:rsidR="00BA0CAF">
        <w:t>Denvir</w:t>
      </w:r>
      <w:proofErr w:type="spellEnd"/>
    </w:p>
    <w:p w:rsidR="007C706F" w:rsidRDefault="007C706F" w:rsidP="00932767">
      <w:pPr>
        <w:spacing w:after="0"/>
        <w:jc w:val="both"/>
      </w:pPr>
      <w:r>
        <w:tab/>
      </w:r>
      <w:r>
        <w:tab/>
      </w:r>
      <w:r>
        <w:tab/>
        <w:t>Tom Curley</w:t>
      </w:r>
    </w:p>
    <w:p w:rsidR="00BA0CAF" w:rsidRDefault="00BA0CAF" w:rsidP="00932767">
      <w:pPr>
        <w:spacing w:after="0"/>
        <w:jc w:val="both"/>
      </w:pPr>
      <w:r>
        <w:tab/>
      </w:r>
      <w:r>
        <w:tab/>
      </w:r>
      <w:r>
        <w:tab/>
        <w:t>Karen Fleming</w:t>
      </w:r>
    </w:p>
    <w:p w:rsidR="007C706F" w:rsidRDefault="007C706F" w:rsidP="00BA0CAF">
      <w:pPr>
        <w:spacing w:after="0"/>
        <w:jc w:val="both"/>
      </w:pPr>
      <w:r>
        <w:tab/>
      </w:r>
      <w:r>
        <w:tab/>
      </w:r>
    </w:p>
    <w:p w:rsidR="005E3FF8" w:rsidRDefault="005E3FF8" w:rsidP="005E3FF8">
      <w:pPr>
        <w:spacing w:after="0"/>
      </w:pPr>
      <w:r>
        <w:tab/>
      </w:r>
      <w:r>
        <w:tab/>
      </w:r>
      <w:r>
        <w:tab/>
      </w:r>
    </w:p>
    <w:p w:rsidR="00DF0F53" w:rsidRDefault="00DF0F53" w:rsidP="00932767">
      <w:pPr>
        <w:spacing w:after="0"/>
        <w:jc w:val="both"/>
      </w:pPr>
      <w:r>
        <w:tab/>
      </w:r>
      <w:r>
        <w:tab/>
      </w:r>
      <w:r>
        <w:tab/>
      </w:r>
    </w:p>
    <w:p w:rsidR="00DF0F53" w:rsidRDefault="00DF0F53" w:rsidP="00932767">
      <w:pPr>
        <w:spacing w:after="0"/>
        <w:jc w:val="both"/>
      </w:pPr>
    </w:p>
    <w:p w:rsidR="00E27DEB" w:rsidRPr="003740E5" w:rsidRDefault="005334E3" w:rsidP="00932767">
      <w:pPr>
        <w:pStyle w:val="ListParagraph"/>
        <w:numPr>
          <w:ilvl w:val="0"/>
          <w:numId w:val="1"/>
        </w:numPr>
        <w:jc w:val="both"/>
      </w:pPr>
      <w:r w:rsidRPr="003740E5">
        <w:rPr>
          <w:b/>
        </w:rPr>
        <w:t>Apologies</w:t>
      </w:r>
    </w:p>
    <w:p w:rsidR="003740E5" w:rsidRPr="00E27DEB" w:rsidRDefault="003740E5" w:rsidP="00932767">
      <w:pPr>
        <w:pStyle w:val="ListParagraph"/>
        <w:jc w:val="both"/>
      </w:pPr>
    </w:p>
    <w:p w:rsidR="00E27DEB" w:rsidRDefault="005334E3" w:rsidP="00932767">
      <w:pPr>
        <w:pStyle w:val="ListParagraph"/>
        <w:spacing w:before="240"/>
        <w:ind w:left="0" w:firstLine="720"/>
        <w:jc w:val="both"/>
      </w:pPr>
      <w:r>
        <w:t xml:space="preserve">Apologies were noted. </w:t>
      </w:r>
    </w:p>
    <w:p w:rsidR="00E27DEB" w:rsidRDefault="00E27DEB" w:rsidP="00932767">
      <w:pPr>
        <w:pStyle w:val="ListParagraph"/>
        <w:spacing w:before="240"/>
        <w:jc w:val="both"/>
      </w:pPr>
    </w:p>
    <w:p w:rsidR="00E27DEB" w:rsidRPr="00F27A61" w:rsidRDefault="00C27874" w:rsidP="00932767">
      <w:pPr>
        <w:pStyle w:val="ListParagraph"/>
        <w:numPr>
          <w:ilvl w:val="0"/>
          <w:numId w:val="1"/>
        </w:numPr>
        <w:spacing w:before="240"/>
        <w:jc w:val="both"/>
      </w:pPr>
      <w:r>
        <w:rPr>
          <w:b/>
        </w:rPr>
        <w:t>IT Update Report</w:t>
      </w:r>
    </w:p>
    <w:p w:rsidR="00F27A61" w:rsidRDefault="00F27A61" w:rsidP="00932767">
      <w:pPr>
        <w:pStyle w:val="ListParagraph"/>
        <w:spacing w:before="240"/>
        <w:jc w:val="both"/>
      </w:pPr>
    </w:p>
    <w:p w:rsidR="00C27874" w:rsidRDefault="00C27874" w:rsidP="00C73FD8">
      <w:pPr>
        <w:pStyle w:val="ListParagraph"/>
        <w:spacing w:before="240"/>
        <w:jc w:val="both"/>
      </w:pPr>
      <w:r>
        <w:t>The Chair requested that agenda item 10 be dealt with as the next item of business.</w:t>
      </w:r>
    </w:p>
    <w:p w:rsidR="00C27874" w:rsidRDefault="00C27874" w:rsidP="00C73FD8">
      <w:pPr>
        <w:pStyle w:val="ListParagraph"/>
        <w:spacing w:before="240"/>
        <w:jc w:val="both"/>
      </w:pPr>
    </w:p>
    <w:p w:rsidR="007B4C0B" w:rsidRDefault="007B4C0B" w:rsidP="00C73FD8">
      <w:pPr>
        <w:pStyle w:val="ListParagraph"/>
        <w:spacing w:before="240"/>
        <w:jc w:val="both"/>
      </w:pPr>
      <w:r>
        <w:t>Brian Mullins (BM) presented to the Board a report on the status of current and planned ICT project activities which support the implementation of Culture NL’s business plan.</w:t>
      </w:r>
    </w:p>
    <w:p w:rsidR="007B4C0B" w:rsidRDefault="007B4C0B" w:rsidP="00C73FD8">
      <w:pPr>
        <w:pStyle w:val="ListParagraph"/>
        <w:spacing w:before="240"/>
        <w:jc w:val="both"/>
      </w:pPr>
    </w:p>
    <w:p w:rsidR="005334E3" w:rsidRDefault="00D3725E" w:rsidP="00C73FD8">
      <w:pPr>
        <w:pStyle w:val="ListParagraph"/>
        <w:spacing w:before="240"/>
        <w:jc w:val="both"/>
      </w:pPr>
      <w:r>
        <w:lastRenderedPageBreak/>
        <w:t>Jim Law (</w:t>
      </w:r>
      <w:proofErr w:type="spellStart"/>
      <w:r>
        <w:t>JLaw</w:t>
      </w:r>
      <w:proofErr w:type="spellEnd"/>
      <w:r>
        <w:t xml:space="preserve">) asked if there was an anticipated date for the </w:t>
      </w:r>
      <w:proofErr w:type="spellStart"/>
      <w:r>
        <w:t>Spektrix</w:t>
      </w:r>
      <w:proofErr w:type="spellEnd"/>
      <w:r>
        <w:t xml:space="preserve"> Booking System going live. He noted there had been multiple discussions about the replacement booking system and the impact it has on income generation. He asked that it be fed back to EGASD that the implementation of this new system was critical to Culture NL business and should be prioritised accordingly.</w:t>
      </w:r>
    </w:p>
    <w:p w:rsidR="00D3725E" w:rsidRDefault="00D3725E" w:rsidP="00C73FD8">
      <w:pPr>
        <w:pStyle w:val="ListParagraph"/>
        <w:spacing w:before="240"/>
        <w:jc w:val="both"/>
      </w:pPr>
    </w:p>
    <w:p w:rsidR="00D3725E" w:rsidRDefault="00D3725E" w:rsidP="00C73FD8">
      <w:pPr>
        <w:pStyle w:val="ListParagraph"/>
        <w:spacing w:before="240"/>
        <w:jc w:val="both"/>
      </w:pPr>
      <w:r>
        <w:t xml:space="preserve">Michael McPake (MM) asked why there </w:t>
      </w:r>
      <w:proofErr w:type="gramStart"/>
      <w:r>
        <w:t>were</w:t>
      </w:r>
      <w:proofErr w:type="gramEnd"/>
      <w:r>
        <w:t xml:space="preserve"> </w:t>
      </w:r>
      <w:proofErr w:type="spellStart"/>
      <w:r>
        <w:t>Wi-fi</w:t>
      </w:r>
      <w:proofErr w:type="spellEnd"/>
      <w:r>
        <w:t xml:space="preserve"> issues in the </w:t>
      </w:r>
      <w:proofErr w:type="spellStart"/>
      <w:r>
        <w:t>Houldsworth</w:t>
      </w:r>
      <w:proofErr w:type="spellEnd"/>
      <w:r>
        <w:t xml:space="preserve"> Centre given it is a brand new building. The Chair asked that providing </w:t>
      </w:r>
      <w:proofErr w:type="spellStart"/>
      <w:r>
        <w:t>Wi-fi</w:t>
      </w:r>
      <w:proofErr w:type="spellEnd"/>
      <w:r>
        <w:t xml:space="preserve"> service</w:t>
      </w:r>
      <w:r w:rsidR="00027D43">
        <w:t>s</w:t>
      </w:r>
      <w:r>
        <w:t xml:space="preserve"> within the library should be an absolute priority and should be investigated and reported back to the Board.</w:t>
      </w:r>
    </w:p>
    <w:p w:rsidR="00027D43" w:rsidRDefault="00027D43" w:rsidP="00C73FD8">
      <w:pPr>
        <w:pStyle w:val="ListParagraph"/>
        <w:spacing w:before="240"/>
        <w:jc w:val="both"/>
      </w:pPr>
    </w:p>
    <w:p w:rsidR="00027D43" w:rsidRDefault="00770097" w:rsidP="00C73FD8">
      <w:pPr>
        <w:pStyle w:val="ListParagraph"/>
        <w:spacing w:before="240"/>
        <w:jc w:val="both"/>
      </w:pPr>
      <w:r>
        <w:t>The Board noted the contents of the report.</w:t>
      </w:r>
    </w:p>
    <w:p w:rsidR="005334E3" w:rsidRDefault="005334E3" w:rsidP="00932767">
      <w:pPr>
        <w:pStyle w:val="ListParagraph"/>
        <w:spacing w:before="240"/>
        <w:ind w:left="0" w:firstLine="720"/>
        <w:jc w:val="both"/>
      </w:pPr>
    </w:p>
    <w:p w:rsidR="00D6304A" w:rsidRDefault="00770097" w:rsidP="00932767">
      <w:pPr>
        <w:numPr>
          <w:ilvl w:val="0"/>
          <w:numId w:val="1"/>
        </w:numPr>
        <w:spacing w:before="240"/>
        <w:jc w:val="both"/>
      </w:pPr>
      <w:r>
        <w:rPr>
          <w:b/>
        </w:rPr>
        <w:t>Declarations of Interest</w:t>
      </w:r>
    </w:p>
    <w:p w:rsidR="00974DDD" w:rsidRDefault="00770097" w:rsidP="00770097">
      <w:pPr>
        <w:pStyle w:val="ListParagraph"/>
        <w:spacing w:before="240"/>
        <w:jc w:val="both"/>
      </w:pPr>
      <w:r>
        <w:t>No declarations of interest were made.</w:t>
      </w:r>
    </w:p>
    <w:p w:rsidR="009D5899" w:rsidRDefault="00D6304A" w:rsidP="00932767">
      <w:pPr>
        <w:pStyle w:val="ListParagraph"/>
        <w:spacing w:before="240"/>
        <w:ind w:left="0" w:firstLine="720"/>
        <w:jc w:val="both"/>
      </w:pPr>
      <w:r>
        <w:t xml:space="preserve"> </w:t>
      </w:r>
      <w:r w:rsidR="00634899">
        <w:t xml:space="preserve"> </w:t>
      </w:r>
    </w:p>
    <w:p w:rsidR="009D5899" w:rsidRDefault="00770097" w:rsidP="00932767">
      <w:pPr>
        <w:pStyle w:val="ListParagraph"/>
        <w:numPr>
          <w:ilvl w:val="0"/>
          <w:numId w:val="1"/>
        </w:numPr>
        <w:spacing w:before="240"/>
        <w:jc w:val="both"/>
        <w:rPr>
          <w:b/>
        </w:rPr>
      </w:pPr>
      <w:r>
        <w:rPr>
          <w:b/>
        </w:rPr>
        <w:t>Minutes of Previous meeting</w:t>
      </w:r>
    </w:p>
    <w:p w:rsidR="004E7A17" w:rsidRDefault="004E7A17" w:rsidP="00932767">
      <w:pPr>
        <w:pStyle w:val="ListParagraph"/>
        <w:spacing w:before="240"/>
        <w:jc w:val="both"/>
        <w:rPr>
          <w:b/>
        </w:rPr>
      </w:pPr>
    </w:p>
    <w:p w:rsidR="00770097" w:rsidRDefault="00770097" w:rsidP="00770097">
      <w:pPr>
        <w:pStyle w:val="ListParagraph"/>
        <w:spacing w:before="240"/>
        <w:jc w:val="both"/>
      </w:pPr>
      <w:r>
        <w:t>Draft minutes were presented to the Board.</w:t>
      </w:r>
    </w:p>
    <w:p w:rsidR="00770097" w:rsidRDefault="00770097" w:rsidP="00770097">
      <w:pPr>
        <w:pStyle w:val="ListParagraph"/>
        <w:spacing w:before="240"/>
        <w:jc w:val="both"/>
      </w:pPr>
    </w:p>
    <w:p w:rsidR="00770097" w:rsidRDefault="00770097" w:rsidP="00770097">
      <w:pPr>
        <w:pStyle w:val="ListParagraph"/>
        <w:spacing w:before="240"/>
        <w:jc w:val="both"/>
      </w:pPr>
      <w:r>
        <w:t>Alan Stevenson (</w:t>
      </w:r>
      <w:proofErr w:type="spellStart"/>
      <w:r>
        <w:t>ASt</w:t>
      </w:r>
      <w:proofErr w:type="spellEnd"/>
      <w:r>
        <w:t xml:space="preserve">) proposed and </w:t>
      </w:r>
      <w:proofErr w:type="spellStart"/>
      <w:r>
        <w:t>JLaw</w:t>
      </w:r>
      <w:proofErr w:type="spellEnd"/>
      <w:r>
        <w:t xml:space="preserve"> seconded</w:t>
      </w:r>
    </w:p>
    <w:p w:rsidR="00770097" w:rsidRDefault="00770097" w:rsidP="00770097">
      <w:pPr>
        <w:pStyle w:val="ListParagraph"/>
        <w:spacing w:before="240"/>
        <w:jc w:val="both"/>
      </w:pPr>
    </w:p>
    <w:p w:rsidR="00593019" w:rsidRDefault="00593019" w:rsidP="00932767">
      <w:pPr>
        <w:pStyle w:val="ListParagraph"/>
        <w:spacing w:before="240"/>
        <w:jc w:val="both"/>
      </w:pPr>
      <w:r>
        <w:t>There were no matters arising from the draft minutes.</w:t>
      </w:r>
    </w:p>
    <w:p w:rsidR="004E7A17" w:rsidRDefault="004E7A17" w:rsidP="00932767">
      <w:pPr>
        <w:pStyle w:val="ListParagraph"/>
        <w:spacing w:before="240"/>
        <w:jc w:val="both"/>
      </w:pPr>
    </w:p>
    <w:p w:rsidR="00D47DB5" w:rsidRDefault="00770097" w:rsidP="00974DDD">
      <w:pPr>
        <w:pStyle w:val="ListParagraph"/>
        <w:numPr>
          <w:ilvl w:val="0"/>
          <w:numId w:val="1"/>
        </w:numPr>
        <w:spacing w:before="240"/>
        <w:jc w:val="both"/>
        <w:rPr>
          <w:b/>
        </w:rPr>
      </w:pPr>
      <w:r>
        <w:rPr>
          <w:b/>
        </w:rPr>
        <w:t>Facilities Bookings Software Solution Update Report</w:t>
      </w:r>
    </w:p>
    <w:p w:rsidR="00974DDD" w:rsidRPr="00974DDD" w:rsidRDefault="00974DDD" w:rsidP="00974DDD">
      <w:pPr>
        <w:pStyle w:val="ListParagraph"/>
        <w:spacing w:before="240"/>
        <w:jc w:val="both"/>
        <w:rPr>
          <w:b/>
        </w:rPr>
      </w:pPr>
    </w:p>
    <w:p w:rsidR="00C70699" w:rsidRDefault="00D47DB5" w:rsidP="00932767">
      <w:pPr>
        <w:pStyle w:val="ListParagraph"/>
        <w:spacing w:before="240"/>
        <w:jc w:val="both"/>
      </w:pPr>
      <w:r>
        <w:t>JF presen</w:t>
      </w:r>
      <w:r w:rsidR="00C70699">
        <w:t>ted to the Board a report recommending that the Achieve Room Bookings system be replaced due to it no longer being supported by the provider, Firm Step.</w:t>
      </w:r>
    </w:p>
    <w:p w:rsidR="00974DDD" w:rsidRDefault="00974DDD" w:rsidP="00932767">
      <w:pPr>
        <w:pStyle w:val="ListParagraph"/>
        <w:spacing w:before="240"/>
        <w:jc w:val="both"/>
      </w:pPr>
    </w:p>
    <w:p w:rsidR="00974DDD" w:rsidRDefault="00974DDD" w:rsidP="00932767">
      <w:pPr>
        <w:pStyle w:val="ListParagraph"/>
        <w:spacing w:before="240"/>
        <w:jc w:val="both"/>
      </w:pPr>
      <w:r>
        <w:t xml:space="preserve">The Board </w:t>
      </w:r>
      <w:r w:rsidR="00C70699">
        <w:t>agreed the recommendation outlined in the report.</w:t>
      </w:r>
    </w:p>
    <w:p w:rsidR="00D95103" w:rsidRDefault="00D95103" w:rsidP="00932767">
      <w:pPr>
        <w:pStyle w:val="ListParagraph"/>
        <w:spacing w:before="240"/>
        <w:ind w:left="0"/>
        <w:jc w:val="both"/>
      </w:pPr>
    </w:p>
    <w:p w:rsidR="00E66DE0" w:rsidRPr="00E66DE0" w:rsidRDefault="00E66DE0" w:rsidP="00932767">
      <w:pPr>
        <w:pStyle w:val="ListParagraph"/>
        <w:spacing w:before="240"/>
        <w:jc w:val="both"/>
      </w:pPr>
    </w:p>
    <w:p w:rsidR="00E66DE0" w:rsidRPr="00E66DE0" w:rsidRDefault="002061B0" w:rsidP="00932767">
      <w:pPr>
        <w:pStyle w:val="ListParagraph"/>
        <w:numPr>
          <w:ilvl w:val="0"/>
          <w:numId w:val="1"/>
        </w:numPr>
        <w:spacing w:before="240"/>
        <w:jc w:val="both"/>
        <w:rPr>
          <w:b/>
        </w:rPr>
      </w:pPr>
      <w:r>
        <w:rPr>
          <w:b/>
        </w:rPr>
        <w:t xml:space="preserve">Update Report by Culture NL Chief Executive – </w:t>
      </w:r>
      <w:r w:rsidR="00C70699">
        <w:rPr>
          <w:b/>
        </w:rPr>
        <w:t>8</w:t>
      </w:r>
      <w:r>
        <w:rPr>
          <w:b/>
        </w:rPr>
        <w:t xml:space="preserve"> October 2015</w:t>
      </w:r>
      <w:r w:rsidR="00C70699">
        <w:rPr>
          <w:b/>
        </w:rPr>
        <w:t xml:space="preserve"> to 15 January 2016</w:t>
      </w:r>
    </w:p>
    <w:p w:rsidR="00401423" w:rsidRDefault="0036743B" w:rsidP="00932767">
      <w:pPr>
        <w:spacing w:before="240"/>
        <w:ind w:left="720"/>
        <w:jc w:val="both"/>
      </w:pPr>
      <w:r>
        <w:t>JF</w:t>
      </w:r>
      <w:r w:rsidR="00293C8B">
        <w:t xml:space="preserve"> presented to the Board a report </w:t>
      </w:r>
      <w:r w:rsidR="002061B0">
        <w:t>providing an operational update f</w:t>
      </w:r>
      <w:r w:rsidR="00C70699">
        <w:t>or the period 8</w:t>
      </w:r>
      <w:r w:rsidR="002061B0">
        <w:t xml:space="preserve"> October </w:t>
      </w:r>
      <w:r w:rsidR="00C70699">
        <w:t xml:space="preserve">to 15 January </w:t>
      </w:r>
      <w:r w:rsidR="002061B0">
        <w:t>201</w:t>
      </w:r>
      <w:r w:rsidR="00C70699">
        <w:t>6</w:t>
      </w:r>
      <w:r w:rsidR="002061B0">
        <w:t>.</w:t>
      </w:r>
    </w:p>
    <w:p w:rsidR="00C70699" w:rsidRDefault="00EF2CD2" w:rsidP="00932767">
      <w:pPr>
        <w:spacing w:before="240"/>
        <w:ind w:left="720"/>
        <w:jc w:val="both"/>
      </w:pPr>
      <w:r>
        <w:t>JF advised that</w:t>
      </w:r>
      <w:r w:rsidR="00676538">
        <w:t xml:space="preserve"> </w:t>
      </w:r>
      <w:r w:rsidR="00C70699">
        <w:t>35 applications had been made under the VERA policy and those application</w:t>
      </w:r>
      <w:r w:rsidR="00387D9A">
        <w:t>s</w:t>
      </w:r>
      <w:r w:rsidR="00C70699">
        <w:t xml:space="preserve"> which met the cost savings test have been accepted. </w:t>
      </w:r>
    </w:p>
    <w:p w:rsidR="00FD0BE5" w:rsidRPr="002D450B" w:rsidRDefault="00FD0BE5" w:rsidP="00932767">
      <w:pPr>
        <w:spacing w:before="240"/>
        <w:ind w:left="720"/>
        <w:jc w:val="both"/>
        <w:rPr>
          <w:color w:val="FF0000"/>
        </w:rPr>
      </w:pPr>
      <w:r>
        <w:t xml:space="preserve">Gillian Hunt (GH) asked if the catering review was complete. </w:t>
      </w:r>
      <w:r w:rsidRPr="002F7B72">
        <w:t xml:space="preserve">JF advised </w:t>
      </w:r>
      <w:r w:rsidR="002D450B" w:rsidRPr="002F7B72">
        <w:t>that CultureNL is currently seeking legal advice regarding its required Employers Discretion Policy, following which the final staffing change required in catering will be made.</w:t>
      </w:r>
    </w:p>
    <w:p w:rsidR="007370A3" w:rsidRDefault="00FD0BE5" w:rsidP="00932767">
      <w:pPr>
        <w:spacing w:before="240"/>
        <w:ind w:left="720"/>
        <w:jc w:val="both"/>
      </w:pPr>
      <w:r>
        <w:t>The Board</w:t>
      </w:r>
      <w:r w:rsidR="00D403D3">
        <w:t xml:space="preserve"> noted the report.</w:t>
      </w:r>
    </w:p>
    <w:p w:rsidR="006C44F5" w:rsidRPr="006C44F5" w:rsidRDefault="006C44F5" w:rsidP="00932767">
      <w:pPr>
        <w:pStyle w:val="ListParagraph"/>
        <w:spacing w:before="240"/>
        <w:jc w:val="both"/>
      </w:pPr>
    </w:p>
    <w:p w:rsidR="006C44F5" w:rsidRDefault="000139D7" w:rsidP="00932767">
      <w:pPr>
        <w:pStyle w:val="ListParagraph"/>
        <w:numPr>
          <w:ilvl w:val="0"/>
          <w:numId w:val="1"/>
        </w:numPr>
        <w:spacing w:before="240"/>
        <w:jc w:val="both"/>
        <w:rPr>
          <w:b/>
        </w:rPr>
      </w:pPr>
      <w:r>
        <w:rPr>
          <w:b/>
        </w:rPr>
        <w:t>P9 Finance Report</w:t>
      </w:r>
    </w:p>
    <w:p w:rsidR="006C44F5" w:rsidRDefault="006C44F5" w:rsidP="00932767">
      <w:pPr>
        <w:pStyle w:val="ListParagraph"/>
        <w:spacing w:before="240"/>
        <w:jc w:val="both"/>
        <w:rPr>
          <w:b/>
        </w:rPr>
      </w:pPr>
    </w:p>
    <w:p w:rsidR="009D6A5E" w:rsidRDefault="000139D7" w:rsidP="00932767">
      <w:pPr>
        <w:pStyle w:val="ListParagraph"/>
        <w:spacing w:before="240"/>
        <w:jc w:val="both"/>
      </w:pPr>
      <w:r>
        <w:t xml:space="preserve">Alison Mathieson (AM) </w:t>
      </w:r>
      <w:r w:rsidR="00D403D3">
        <w:t xml:space="preserve">presented to the Board a report providing </w:t>
      </w:r>
      <w:r>
        <w:t>the current budget monitoring position for Culture NL for the period 1 April 2015 to 11 December 2015.</w:t>
      </w:r>
    </w:p>
    <w:p w:rsidR="009D6A5E" w:rsidRDefault="009D6A5E" w:rsidP="00932767">
      <w:pPr>
        <w:pStyle w:val="ListParagraph"/>
        <w:spacing w:before="240"/>
        <w:jc w:val="both"/>
      </w:pPr>
    </w:p>
    <w:p w:rsidR="009D6A5E" w:rsidRDefault="009D6A5E" w:rsidP="00AA7A26">
      <w:pPr>
        <w:pStyle w:val="ListParagraph"/>
        <w:spacing w:before="240"/>
        <w:jc w:val="both"/>
      </w:pPr>
      <w:r>
        <w:t>A</w:t>
      </w:r>
      <w:r w:rsidR="00FC5439">
        <w:t xml:space="preserve">llan Graham (AG) asked how the current financial position compared with last year. AM advised that reserves from Year 1 had been used to allow the embedding of the efficiency savings and that </w:t>
      </w:r>
      <w:proofErr w:type="gramStart"/>
      <w:r w:rsidR="00FC5439">
        <w:t>the underspend</w:t>
      </w:r>
      <w:proofErr w:type="gramEnd"/>
      <w:r w:rsidR="00FC5439">
        <w:t xml:space="preserve"> needed to be maximised. AG asked whether the 32.1 FTE vacancies would be deleted – AM advised they would </w:t>
      </w:r>
      <w:r w:rsidR="00AA7A26">
        <w:t xml:space="preserve">be </w:t>
      </w:r>
      <w:r w:rsidR="00FC5439">
        <w:t>incorporated into the new structure.</w:t>
      </w:r>
      <w:r>
        <w:t xml:space="preserve"> </w:t>
      </w:r>
    </w:p>
    <w:p w:rsidR="00AA7A26" w:rsidRDefault="00AA7A26" w:rsidP="00AA7A26">
      <w:pPr>
        <w:pStyle w:val="ListParagraph"/>
        <w:spacing w:before="240"/>
        <w:jc w:val="both"/>
      </w:pPr>
    </w:p>
    <w:p w:rsidR="00AA7A26" w:rsidRDefault="002D450B" w:rsidP="00AA7A26">
      <w:pPr>
        <w:pStyle w:val="ListParagraph"/>
        <w:spacing w:before="240"/>
        <w:jc w:val="both"/>
      </w:pPr>
      <w:proofErr w:type="spellStart"/>
      <w:r w:rsidRPr="002F7B72">
        <w:t>JLam</w:t>
      </w:r>
      <w:proofErr w:type="spellEnd"/>
      <w:r w:rsidR="00AA7A26">
        <w:t xml:space="preserve"> asked for more information on the projected £95,000 overspend in Supplies &amp; Services, in order for the profitability of the wedding business to be considered. AM advised the budget would be updated and the Chair asked for further information on this to be brought to the next meeting.</w:t>
      </w:r>
    </w:p>
    <w:p w:rsidR="009D6A5E" w:rsidRDefault="009D6A5E" w:rsidP="00932767">
      <w:pPr>
        <w:pStyle w:val="ListParagraph"/>
        <w:spacing w:before="240"/>
        <w:jc w:val="both"/>
      </w:pPr>
    </w:p>
    <w:p w:rsidR="00A81623" w:rsidRDefault="009D6A5E" w:rsidP="00433ED6">
      <w:pPr>
        <w:pStyle w:val="ListParagraph"/>
        <w:spacing w:before="240"/>
        <w:jc w:val="both"/>
      </w:pPr>
      <w:r>
        <w:t>The Board noted the report.</w:t>
      </w:r>
      <w:r w:rsidR="00A81623">
        <w:t xml:space="preserve"> </w:t>
      </w:r>
    </w:p>
    <w:p w:rsidR="006C44F5" w:rsidRDefault="006C44F5" w:rsidP="00932767">
      <w:pPr>
        <w:pStyle w:val="ListParagraph"/>
        <w:spacing w:before="240"/>
        <w:jc w:val="both"/>
      </w:pPr>
    </w:p>
    <w:p w:rsidR="006C44F5" w:rsidRDefault="00AA7A26" w:rsidP="00932767">
      <w:pPr>
        <w:pStyle w:val="ListParagraph"/>
        <w:numPr>
          <w:ilvl w:val="0"/>
          <w:numId w:val="1"/>
        </w:numPr>
        <w:spacing w:before="240"/>
        <w:jc w:val="both"/>
        <w:rPr>
          <w:b/>
        </w:rPr>
      </w:pPr>
      <w:r>
        <w:rPr>
          <w:b/>
        </w:rPr>
        <w:t>Q2 Performance Report</w:t>
      </w:r>
    </w:p>
    <w:p w:rsidR="004D76AB" w:rsidRDefault="004D76AB" w:rsidP="00932767">
      <w:pPr>
        <w:pStyle w:val="ListParagraph"/>
        <w:spacing w:before="240"/>
        <w:jc w:val="both"/>
        <w:rPr>
          <w:b/>
        </w:rPr>
      </w:pPr>
    </w:p>
    <w:p w:rsidR="0036743B" w:rsidRDefault="00AA7A26" w:rsidP="00932767">
      <w:pPr>
        <w:pStyle w:val="ListParagraph"/>
        <w:spacing w:before="240"/>
        <w:jc w:val="both"/>
      </w:pPr>
      <w:r>
        <w:t>JF</w:t>
      </w:r>
      <w:r w:rsidR="0036743B">
        <w:t xml:space="preserve"> presented to the Board a report with</w:t>
      </w:r>
      <w:r>
        <w:t xml:space="preserve"> information on the performance of Culture NL for the period 1 July 2015 to 30 September 2015.</w:t>
      </w:r>
      <w:r w:rsidR="0036743B">
        <w:t xml:space="preserve"> </w:t>
      </w:r>
    </w:p>
    <w:p w:rsidR="0079325F" w:rsidRDefault="0079325F" w:rsidP="00932767">
      <w:pPr>
        <w:pStyle w:val="ListParagraph"/>
        <w:spacing w:before="240"/>
        <w:jc w:val="both"/>
      </w:pPr>
    </w:p>
    <w:p w:rsidR="0079325F" w:rsidRDefault="0079325F" w:rsidP="00932767">
      <w:pPr>
        <w:pStyle w:val="ListParagraph"/>
        <w:spacing w:before="240"/>
        <w:jc w:val="both"/>
      </w:pPr>
      <w:proofErr w:type="spellStart"/>
      <w:r>
        <w:t>ASm</w:t>
      </w:r>
      <w:proofErr w:type="spellEnd"/>
      <w:r>
        <w:t xml:space="preserve"> asked if Culture NL had input to the NLC efficiency savings consultation. JF advised no </w:t>
      </w:r>
      <w:r w:rsidR="002D450B" w:rsidRPr="002F7B72">
        <w:t>collective</w:t>
      </w:r>
      <w:r w:rsidR="002D450B">
        <w:t xml:space="preserve"> </w:t>
      </w:r>
      <w:r>
        <w:t>Culture NL response was made.</w:t>
      </w:r>
    </w:p>
    <w:p w:rsidR="0079325F" w:rsidRDefault="0079325F" w:rsidP="00932767">
      <w:pPr>
        <w:pStyle w:val="ListParagraph"/>
        <w:spacing w:before="240"/>
        <w:jc w:val="both"/>
      </w:pPr>
    </w:p>
    <w:p w:rsidR="0079325F" w:rsidRDefault="0079325F" w:rsidP="00932767">
      <w:pPr>
        <w:pStyle w:val="ListParagraph"/>
        <w:spacing w:before="240"/>
        <w:jc w:val="both"/>
      </w:pPr>
      <w:proofErr w:type="spellStart"/>
      <w:r>
        <w:t>JLaw</w:t>
      </w:r>
      <w:proofErr w:type="spellEnd"/>
      <w:r>
        <w:t xml:space="preserve"> asked that market research findings be reported to the Board and asked</w:t>
      </w:r>
      <w:r w:rsidR="00413519">
        <w:t xml:space="preserve"> about the drop in attendance numbers. JF ad</w:t>
      </w:r>
      <w:r w:rsidR="002D450B">
        <w:t xml:space="preserve">vised this was partly </w:t>
      </w:r>
      <w:r w:rsidR="002D450B" w:rsidRPr="002F7B72">
        <w:t>due to a number of specialist</w:t>
      </w:r>
      <w:r w:rsidR="00413519">
        <w:t xml:space="preserve"> community</w:t>
      </w:r>
      <w:r w:rsidR="006F5958">
        <w:t xml:space="preserve"> arts tutors resigning which required </w:t>
      </w:r>
      <w:r w:rsidR="006F5958" w:rsidRPr="002F7B72">
        <w:t>a</w:t>
      </w:r>
      <w:r w:rsidR="002D450B" w:rsidRPr="002F7B72">
        <w:t xml:space="preserve"> number of</w:t>
      </w:r>
      <w:r w:rsidR="002D450B">
        <w:t xml:space="preserve"> </w:t>
      </w:r>
      <w:r w:rsidR="006F5958">
        <w:t>classes to be cancelled until new tutors were recruited.</w:t>
      </w:r>
    </w:p>
    <w:p w:rsidR="006F5958" w:rsidRDefault="006F5958" w:rsidP="00932767">
      <w:pPr>
        <w:pStyle w:val="ListParagraph"/>
        <w:spacing w:before="240"/>
        <w:jc w:val="both"/>
      </w:pPr>
    </w:p>
    <w:p w:rsidR="006F5958" w:rsidRPr="002D450B" w:rsidRDefault="006F5958" w:rsidP="00932767">
      <w:pPr>
        <w:pStyle w:val="ListParagraph"/>
        <w:spacing w:before="240"/>
        <w:jc w:val="both"/>
        <w:rPr>
          <w:color w:val="FF0000"/>
        </w:rPr>
      </w:pPr>
      <w:r>
        <w:t xml:space="preserve">MMP asked why there were new libraries in </w:t>
      </w:r>
      <w:proofErr w:type="spellStart"/>
      <w:r>
        <w:t>Newmains</w:t>
      </w:r>
      <w:proofErr w:type="spellEnd"/>
      <w:r>
        <w:t xml:space="preserve"> and Wishaw but libraries in Coatbridge and Airdrie </w:t>
      </w:r>
      <w:r w:rsidRPr="002F7B72">
        <w:t xml:space="preserve">were </w:t>
      </w:r>
      <w:r w:rsidR="002D450B" w:rsidRPr="002F7B72">
        <w:t>potentially</w:t>
      </w:r>
      <w:r w:rsidR="002D450B">
        <w:t xml:space="preserve"> </w:t>
      </w:r>
      <w:r>
        <w:t xml:space="preserve">being closed. </w:t>
      </w:r>
      <w:r w:rsidRPr="002F7B72">
        <w:t xml:space="preserve">JF advised that the </w:t>
      </w:r>
      <w:proofErr w:type="spellStart"/>
      <w:r w:rsidRPr="002F7B72">
        <w:t>Newmains</w:t>
      </w:r>
      <w:proofErr w:type="spellEnd"/>
      <w:r w:rsidRPr="002F7B72">
        <w:t xml:space="preserve"> library project had been commenced by NLC pr</w:t>
      </w:r>
      <w:r w:rsidR="002D450B" w:rsidRPr="002F7B72">
        <w:t xml:space="preserve">ior to Culture NL and that all proposed </w:t>
      </w:r>
      <w:r w:rsidRPr="002F7B72">
        <w:t xml:space="preserve">closures were based on </w:t>
      </w:r>
      <w:r w:rsidR="002D450B" w:rsidRPr="002F7B72">
        <w:t xml:space="preserve">framework </w:t>
      </w:r>
      <w:r w:rsidRPr="002F7B72">
        <w:t>evidence of attendance</w:t>
      </w:r>
      <w:r w:rsidR="002D450B" w:rsidRPr="002F7B72">
        <w:t>, usage, condition etc.</w:t>
      </w:r>
    </w:p>
    <w:p w:rsidR="006F5958" w:rsidRDefault="006F5958" w:rsidP="00932767">
      <w:pPr>
        <w:pStyle w:val="ListParagraph"/>
        <w:spacing w:before="240"/>
        <w:jc w:val="both"/>
      </w:pPr>
    </w:p>
    <w:p w:rsidR="006F5958" w:rsidRDefault="006F5958" w:rsidP="00932767">
      <w:pPr>
        <w:pStyle w:val="ListParagraph"/>
        <w:spacing w:before="240"/>
        <w:jc w:val="both"/>
      </w:pPr>
      <w:r>
        <w:t xml:space="preserve">The Chair noted that the Lego Exhibition </w:t>
      </w:r>
      <w:r w:rsidR="002D450B">
        <w:t xml:space="preserve">had been nominated for </w:t>
      </w:r>
      <w:r w:rsidR="002D450B" w:rsidRPr="002F7B72">
        <w:t>a Lanarkshire Business</w:t>
      </w:r>
      <w:r w:rsidR="002D450B">
        <w:t xml:space="preserve"> award</w:t>
      </w:r>
      <w:r w:rsidR="00FE0703">
        <w:t xml:space="preserve"> and asked that the Board’s congratulations are passed onto staff.</w:t>
      </w:r>
    </w:p>
    <w:p w:rsidR="00FE0703" w:rsidRDefault="00FE0703" w:rsidP="00932767">
      <w:pPr>
        <w:pStyle w:val="ListParagraph"/>
        <w:spacing w:before="240"/>
        <w:jc w:val="both"/>
      </w:pPr>
    </w:p>
    <w:p w:rsidR="00FE0703" w:rsidRDefault="00FE0703" w:rsidP="00932767">
      <w:pPr>
        <w:pStyle w:val="ListParagraph"/>
        <w:spacing w:before="240"/>
        <w:jc w:val="both"/>
      </w:pPr>
      <w:r>
        <w:t xml:space="preserve">The Board discussed requesting a change to the KPIs that are reported to NLC to ensure they are appropriate and fit for purpose. </w:t>
      </w:r>
    </w:p>
    <w:p w:rsidR="0036743B" w:rsidRDefault="0036743B" w:rsidP="00932767">
      <w:pPr>
        <w:pStyle w:val="ListParagraph"/>
        <w:spacing w:before="240"/>
        <w:jc w:val="both"/>
      </w:pPr>
    </w:p>
    <w:p w:rsidR="004D76AB" w:rsidRDefault="001B671E" w:rsidP="00932767">
      <w:pPr>
        <w:pStyle w:val="ListParagraph"/>
        <w:spacing w:before="240"/>
        <w:jc w:val="both"/>
      </w:pPr>
      <w:r>
        <w:t>The Board noted the report.</w:t>
      </w:r>
    </w:p>
    <w:p w:rsidR="004D76AB" w:rsidRDefault="004D76AB" w:rsidP="00932767">
      <w:pPr>
        <w:pStyle w:val="ListParagraph"/>
        <w:spacing w:before="240"/>
        <w:jc w:val="both"/>
      </w:pPr>
    </w:p>
    <w:p w:rsidR="004D76AB" w:rsidRDefault="00FE0703" w:rsidP="00932767">
      <w:pPr>
        <w:pStyle w:val="ListParagraph"/>
        <w:numPr>
          <w:ilvl w:val="0"/>
          <w:numId w:val="1"/>
        </w:numPr>
        <w:spacing w:before="240"/>
        <w:jc w:val="both"/>
        <w:rPr>
          <w:b/>
        </w:rPr>
      </w:pPr>
      <w:r>
        <w:rPr>
          <w:b/>
        </w:rPr>
        <w:lastRenderedPageBreak/>
        <w:t>Business Development (Marketing) Update Report</w:t>
      </w:r>
    </w:p>
    <w:p w:rsidR="004D76AB" w:rsidRDefault="004D76AB" w:rsidP="00932767">
      <w:pPr>
        <w:pStyle w:val="ListParagraph"/>
        <w:spacing w:before="240"/>
        <w:jc w:val="both"/>
        <w:rPr>
          <w:b/>
        </w:rPr>
      </w:pPr>
    </w:p>
    <w:p w:rsidR="001B671E" w:rsidRDefault="00FE0703" w:rsidP="00A25841">
      <w:pPr>
        <w:pStyle w:val="ListParagraph"/>
        <w:spacing w:before="240"/>
        <w:jc w:val="both"/>
      </w:pPr>
      <w:r>
        <w:t>JF</w:t>
      </w:r>
      <w:r w:rsidR="008C03E3">
        <w:t xml:space="preserve"> presented to the Board a report providing</w:t>
      </w:r>
      <w:r w:rsidR="00903506">
        <w:t xml:space="preserve"> </w:t>
      </w:r>
      <w:r>
        <w:t xml:space="preserve">an overview of the operational marketing activity, strategies and plans for the period November 2015 to January 2016. She advised that now that the </w:t>
      </w:r>
      <w:r w:rsidR="002D450B" w:rsidRPr="002F7B72">
        <w:t>new</w:t>
      </w:r>
      <w:r w:rsidR="002D450B">
        <w:t xml:space="preserve"> </w:t>
      </w:r>
      <w:r>
        <w:t>marketing team is in place more detailed reports will be brought to the Board.</w:t>
      </w:r>
    </w:p>
    <w:p w:rsidR="00FE0703" w:rsidRDefault="00FE0703" w:rsidP="00A25841">
      <w:pPr>
        <w:pStyle w:val="ListParagraph"/>
        <w:spacing w:before="240"/>
        <w:jc w:val="both"/>
      </w:pPr>
    </w:p>
    <w:p w:rsidR="00FE0703" w:rsidRDefault="00FE0703" w:rsidP="00A25841">
      <w:pPr>
        <w:pStyle w:val="ListParagraph"/>
        <w:spacing w:before="240"/>
        <w:jc w:val="both"/>
      </w:pPr>
      <w:proofErr w:type="spellStart"/>
      <w:r>
        <w:t>JLaw</w:t>
      </w:r>
      <w:proofErr w:type="spellEnd"/>
      <w:r>
        <w:t xml:space="preserve"> suggested that evaluations of marketing strategies are undertaken and reported on in order to understand what </w:t>
      </w:r>
      <w:r w:rsidR="007708AA">
        <w:t>how best to deploy staff time and efforts.</w:t>
      </w:r>
    </w:p>
    <w:p w:rsidR="001C22E0" w:rsidRDefault="001C22E0" w:rsidP="001C22E0">
      <w:pPr>
        <w:pStyle w:val="ListParagraph"/>
        <w:spacing w:before="240"/>
        <w:jc w:val="both"/>
      </w:pPr>
    </w:p>
    <w:p w:rsidR="005F7E0C" w:rsidRDefault="005F7E0C" w:rsidP="00932767">
      <w:pPr>
        <w:pStyle w:val="ListParagraph"/>
        <w:spacing w:before="240"/>
        <w:ind w:left="0" w:firstLine="720"/>
        <w:jc w:val="both"/>
      </w:pPr>
      <w:r>
        <w:t xml:space="preserve">The Board noted the report. </w:t>
      </w:r>
    </w:p>
    <w:p w:rsidR="00B70F11" w:rsidRDefault="00B70F11" w:rsidP="00932767">
      <w:pPr>
        <w:pStyle w:val="ListParagraph"/>
        <w:spacing w:before="240"/>
        <w:ind w:left="0"/>
        <w:jc w:val="both"/>
      </w:pPr>
    </w:p>
    <w:p w:rsidR="00B70F11" w:rsidRDefault="00B70F11" w:rsidP="00932767">
      <w:pPr>
        <w:pStyle w:val="ListParagraph"/>
        <w:spacing w:before="240"/>
        <w:jc w:val="both"/>
      </w:pPr>
    </w:p>
    <w:p w:rsidR="00B70F11" w:rsidRDefault="007708AA" w:rsidP="00A25841">
      <w:pPr>
        <w:pStyle w:val="ListParagraph"/>
        <w:numPr>
          <w:ilvl w:val="0"/>
          <w:numId w:val="1"/>
        </w:numPr>
        <w:spacing w:before="240"/>
        <w:jc w:val="both"/>
        <w:rPr>
          <w:b/>
        </w:rPr>
      </w:pPr>
      <w:r>
        <w:rPr>
          <w:b/>
        </w:rPr>
        <w:t>North Lanarkshire’s War – WW1 Update Report</w:t>
      </w:r>
    </w:p>
    <w:p w:rsidR="00A25841" w:rsidRPr="00A25841" w:rsidRDefault="00A25841" w:rsidP="00A25841">
      <w:pPr>
        <w:pStyle w:val="ListParagraph"/>
        <w:spacing w:before="240"/>
        <w:jc w:val="both"/>
        <w:rPr>
          <w:b/>
        </w:rPr>
      </w:pPr>
    </w:p>
    <w:p w:rsidR="002D450B" w:rsidRDefault="001B671E" w:rsidP="002F7B72">
      <w:pPr>
        <w:pStyle w:val="ListParagraph"/>
        <w:spacing w:before="240"/>
        <w:jc w:val="both"/>
      </w:pPr>
      <w:r>
        <w:t xml:space="preserve">JF presented to the Board a report providing </w:t>
      </w:r>
      <w:r w:rsidR="00A25841">
        <w:t>information on the</w:t>
      </w:r>
      <w:r w:rsidR="007708AA">
        <w:t xml:space="preserve"> first full year of the North Lanarkshire’s First World War commemorative project.</w:t>
      </w:r>
    </w:p>
    <w:p w:rsidR="002F7B72" w:rsidRPr="002F7B72" w:rsidRDefault="002F7B72" w:rsidP="002F7B72">
      <w:pPr>
        <w:pStyle w:val="ListParagraph"/>
        <w:spacing w:before="240"/>
        <w:jc w:val="both"/>
      </w:pPr>
    </w:p>
    <w:p w:rsidR="007708AA" w:rsidRDefault="007708AA" w:rsidP="008928FE">
      <w:pPr>
        <w:pStyle w:val="ListParagraph"/>
        <w:spacing w:before="240"/>
        <w:jc w:val="both"/>
      </w:pPr>
      <w:r>
        <w:t xml:space="preserve">GH advised that it was </w:t>
      </w:r>
      <w:proofErr w:type="spellStart"/>
      <w:r>
        <w:t>Stepps</w:t>
      </w:r>
      <w:proofErr w:type="spellEnd"/>
      <w:r>
        <w:t xml:space="preserve"> Primary School that won the First World War ‘Big Read’ quiz.</w:t>
      </w:r>
    </w:p>
    <w:p w:rsidR="007708AA" w:rsidRDefault="007708AA" w:rsidP="008928FE">
      <w:pPr>
        <w:pStyle w:val="ListParagraph"/>
        <w:spacing w:before="240"/>
        <w:jc w:val="both"/>
      </w:pPr>
    </w:p>
    <w:p w:rsidR="001B671E" w:rsidRDefault="007708AA" w:rsidP="007708AA">
      <w:pPr>
        <w:pStyle w:val="ListParagraph"/>
        <w:spacing w:before="240"/>
        <w:jc w:val="both"/>
      </w:pPr>
      <w:proofErr w:type="spellStart"/>
      <w:r>
        <w:t>JLaw</w:t>
      </w:r>
      <w:proofErr w:type="spellEnd"/>
      <w:r>
        <w:t xml:space="preserve"> asked that an annual plan be prepared to assist the Board in keeping up to date on what is happening with the project.</w:t>
      </w:r>
    </w:p>
    <w:p w:rsidR="007708AA" w:rsidRDefault="007708AA" w:rsidP="007708AA">
      <w:pPr>
        <w:pStyle w:val="ListParagraph"/>
        <w:spacing w:before="240"/>
        <w:jc w:val="both"/>
      </w:pPr>
    </w:p>
    <w:p w:rsidR="001B671E" w:rsidRDefault="001B671E" w:rsidP="00932767">
      <w:pPr>
        <w:pStyle w:val="ListParagraph"/>
        <w:spacing w:before="240"/>
        <w:jc w:val="both"/>
      </w:pPr>
      <w:r>
        <w:t>The Board noted the report.</w:t>
      </w:r>
    </w:p>
    <w:p w:rsidR="002A61E1" w:rsidRDefault="002A61E1" w:rsidP="00932767">
      <w:pPr>
        <w:pStyle w:val="ListParagraph"/>
        <w:spacing w:before="240"/>
        <w:ind w:left="0"/>
        <w:jc w:val="both"/>
      </w:pPr>
    </w:p>
    <w:p w:rsidR="005F7E0C" w:rsidRPr="005F7E0C" w:rsidRDefault="007708AA" w:rsidP="00932767">
      <w:pPr>
        <w:pStyle w:val="ListParagraph"/>
        <w:numPr>
          <w:ilvl w:val="0"/>
          <w:numId w:val="1"/>
        </w:numPr>
        <w:spacing w:before="240"/>
        <w:jc w:val="both"/>
      </w:pPr>
      <w:r>
        <w:rPr>
          <w:b/>
        </w:rPr>
        <w:t>AOCB</w:t>
      </w:r>
    </w:p>
    <w:p w:rsidR="003C5499" w:rsidRDefault="003C5499" w:rsidP="00932767">
      <w:pPr>
        <w:pStyle w:val="ListParagraph"/>
        <w:spacing w:before="240"/>
        <w:ind w:left="0"/>
        <w:jc w:val="both"/>
      </w:pPr>
      <w:r>
        <w:tab/>
      </w:r>
    </w:p>
    <w:p w:rsidR="00BB065E" w:rsidRDefault="00E732F9" w:rsidP="00E732F9">
      <w:pPr>
        <w:pStyle w:val="ListParagraph"/>
        <w:spacing w:before="240"/>
        <w:jc w:val="both"/>
      </w:pPr>
      <w:proofErr w:type="spellStart"/>
      <w:r>
        <w:t>A</w:t>
      </w:r>
      <w:r w:rsidR="007708AA">
        <w:t>St</w:t>
      </w:r>
      <w:proofErr w:type="spellEnd"/>
      <w:r w:rsidR="007708AA">
        <w:t xml:space="preserve"> advised that Kilsyth Community Council have</w:t>
      </w:r>
      <w:r w:rsidR="00BB065E">
        <w:t xml:space="preserve"> mahogany furniture which it would like to provide for use at the </w:t>
      </w:r>
      <w:proofErr w:type="spellStart"/>
      <w:r w:rsidR="00BB065E">
        <w:t>Colzium</w:t>
      </w:r>
      <w:proofErr w:type="spellEnd"/>
      <w:r w:rsidR="00BB065E">
        <w:t xml:space="preserve"> Clock Theatre if it was required. </w:t>
      </w:r>
    </w:p>
    <w:p w:rsidR="00BB065E" w:rsidRDefault="00BB065E" w:rsidP="00E732F9">
      <w:pPr>
        <w:pStyle w:val="ListParagraph"/>
        <w:spacing w:before="240"/>
        <w:jc w:val="both"/>
      </w:pPr>
    </w:p>
    <w:p w:rsidR="00BB065E" w:rsidRDefault="00BB065E" w:rsidP="00E732F9">
      <w:pPr>
        <w:pStyle w:val="ListParagraph"/>
        <w:spacing w:before="240"/>
        <w:jc w:val="both"/>
      </w:pPr>
      <w:proofErr w:type="spellStart"/>
      <w:r>
        <w:t>ASm</w:t>
      </w:r>
      <w:proofErr w:type="spellEnd"/>
      <w:r>
        <w:t xml:space="preserve"> asked that the Board be provided with updates on the Health &amp; Safety Committee.</w:t>
      </w:r>
    </w:p>
    <w:p w:rsidR="00BB065E" w:rsidRDefault="00BB065E" w:rsidP="00E732F9">
      <w:pPr>
        <w:pStyle w:val="ListParagraph"/>
        <w:spacing w:before="240"/>
        <w:jc w:val="both"/>
      </w:pPr>
    </w:p>
    <w:p w:rsidR="00BB065E" w:rsidRDefault="00BB065E" w:rsidP="00E732F9">
      <w:pPr>
        <w:pStyle w:val="ListParagraph"/>
        <w:spacing w:before="240"/>
        <w:jc w:val="both"/>
      </w:pPr>
      <w:r>
        <w:t>John Lambert (</w:t>
      </w:r>
      <w:proofErr w:type="spellStart"/>
      <w:r>
        <w:t>JLam</w:t>
      </w:r>
      <w:proofErr w:type="spellEnd"/>
      <w:r>
        <w:t>) asked for Board papers to be provided in PDF format.</w:t>
      </w:r>
    </w:p>
    <w:p w:rsidR="00BB065E" w:rsidRDefault="00BB065E" w:rsidP="00E732F9">
      <w:pPr>
        <w:pStyle w:val="ListParagraph"/>
        <w:spacing w:before="240"/>
        <w:jc w:val="both"/>
      </w:pPr>
    </w:p>
    <w:p w:rsidR="00BB065E" w:rsidRDefault="00BB065E" w:rsidP="00E732F9">
      <w:pPr>
        <w:pStyle w:val="ListParagraph"/>
        <w:spacing w:before="240"/>
        <w:jc w:val="both"/>
      </w:pPr>
      <w:r>
        <w:t>JF advised she would circulate dates for 2016 Board meetings to the Board.</w:t>
      </w:r>
    </w:p>
    <w:p w:rsidR="00BB065E" w:rsidRDefault="00BB065E" w:rsidP="00E732F9">
      <w:pPr>
        <w:pStyle w:val="ListParagraph"/>
        <w:spacing w:before="240"/>
        <w:jc w:val="both"/>
      </w:pPr>
    </w:p>
    <w:p w:rsidR="00BB065E" w:rsidRPr="00040E3B" w:rsidRDefault="00BB065E" w:rsidP="00BB065E">
      <w:pPr>
        <w:pStyle w:val="ListParagraph"/>
        <w:spacing w:before="240"/>
        <w:jc w:val="both"/>
      </w:pPr>
      <w:r>
        <w:t>The next Board meeting will take place on 21 March 2016.</w:t>
      </w:r>
      <w:r w:rsidR="00E732F9">
        <w:t xml:space="preserve"> </w:t>
      </w:r>
    </w:p>
    <w:p w:rsidR="00040E3B" w:rsidRPr="00040E3B" w:rsidRDefault="00040E3B" w:rsidP="00D00039">
      <w:pPr>
        <w:pStyle w:val="ListParagraph"/>
        <w:spacing w:before="240"/>
      </w:pPr>
    </w:p>
    <w:sectPr w:rsidR="00040E3B" w:rsidRPr="00040E3B" w:rsidSect="00A40A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8AA" w:rsidRDefault="007708AA" w:rsidP="003D4AAD">
      <w:pPr>
        <w:spacing w:after="0" w:line="240" w:lineRule="auto"/>
      </w:pPr>
      <w:r>
        <w:separator/>
      </w:r>
    </w:p>
  </w:endnote>
  <w:endnote w:type="continuationSeparator" w:id="0">
    <w:p w:rsidR="007708AA" w:rsidRDefault="007708AA" w:rsidP="003D4AAD">
      <w:pPr>
        <w:spacing w:after="0" w:line="240" w:lineRule="auto"/>
      </w:pPr>
      <w:r>
        <w:continuationSeparator/>
      </w:r>
    </w:p>
  </w:endnote>
  <w:endnote w:type="continuationNotice" w:id="1">
    <w:p w:rsidR="007708AA" w:rsidRDefault="007708AA">
      <w:r>
        <w:t xml:space="preserve"> PAGE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8AA" w:rsidRDefault="007708AA" w:rsidP="003D4AAD">
      <w:pPr>
        <w:spacing w:after="0" w:line="240" w:lineRule="auto"/>
      </w:pPr>
      <w:r>
        <w:separator/>
      </w:r>
    </w:p>
  </w:footnote>
  <w:footnote w:type="continuationSeparator" w:id="0">
    <w:p w:rsidR="007708AA" w:rsidRDefault="007708AA" w:rsidP="003D4A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B1B26"/>
    <w:multiLevelType w:val="hybridMultilevel"/>
    <w:tmpl w:val="4916328E"/>
    <w:lvl w:ilvl="0" w:tplc="771E2972">
      <w:start w:val="1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599237E"/>
    <w:multiLevelType w:val="hybridMultilevel"/>
    <w:tmpl w:val="97EA92F4"/>
    <w:lvl w:ilvl="0" w:tplc="1BDE6C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E3B"/>
    <w:rsid w:val="000139D7"/>
    <w:rsid w:val="00027D43"/>
    <w:rsid w:val="00040E3B"/>
    <w:rsid w:val="0008233A"/>
    <w:rsid w:val="000C51FB"/>
    <w:rsid w:val="000E2D6B"/>
    <w:rsid w:val="000F384A"/>
    <w:rsid w:val="001675ED"/>
    <w:rsid w:val="001A46C4"/>
    <w:rsid w:val="001A6216"/>
    <w:rsid w:val="001B5DD0"/>
    <w:rsid w:val="001B671E"/>
    <w:rsid w:val="001C22E0"/>
    <w:rsid w:val="001D4AE9"/>
    <w:rsid w:val="001E16CF"/>
    <w:rsid w:val="002061B0"/>
    <w:rsid w:val="0021207D"/>
    <w:rsid w:val="00212866"/>
    <w:rsid w:val="0021595C"/>
    <w:rsid w:val="00226183"/>
    <w:rsid w:val="00233FA8"/>
    <w:rsid w:val="002358C1"/>
    <w:rsid w:val="00256BA1"/>
    <w:rsid w:val="0027435B"/>
    <w:rsid w:val="002939A7"/>
    <w:rsid w:val="00293C8B"/>
    <w:rsid w:val="002A61E1"/>
    <w:rsid w:val="002D3D21"/>
    <w:rsid w:val="002D450B"/>
    <w:rsid w:val="002E12D5"/>
    <w:rsid w:val="002F5917"/>
    <w:rsid w:val="002F7B72"/>
    <w:rsid w:val="00320123"/>
    <w:rsid w:val="00320A38"/>
    <w:rsid w:val="00354049"/>
    <w:rsid w:val="00360889"/>
    <w:rsid w:val="003618AD"/>
    <w:rsid w:val="0036743B"/>
    <w:rsid w:val="003740E5"/>
    <w:rsid w:val="00387D9A"/>
    <w:rsid w:val="003B25E4"/>
    <w:rsid w:val="003C5499"/>
    <w:rsid w:val="003D4AAD"/>
    <w:rsid w:val="003D641D"/>
    <w:rsid w:val="00401423"/>
    <w:rsid w:val="00413519"/>
    <w:rsid w:val="00424854"/>
    <w:rsid w:val="004251B2"/>
    <w:rsid w:val="00433ED6"/>
    <w:rsid w:val="004837FE"/>
    <w:rsid w:val="004853B6"/>
    <w:rsid w:val="00494532"/>
    <w:rsid w:val="004A15C0"/>
    <w:rsid w:val="004A6C66"/>
    <w:rsid w:val="004A6D9C"/>
    <w:rsid w:val="004B63D2"/>
    <w:rsid w:val="004D76AB"/>
    <w:rsid w:val="004E15B0"/>
    <w:rsid w:val="004E56FE"/>
    <w:rsid w:val="004E5C57"/>
    <w:rsid w:val="004E7A17"/>
    <w:rsid w:val="00502CA1"/>
    <w:rsid w:val="005053C2"/>
    <w:rsid w:val="00510F7A"/>
    <w:rsid w:val="00511560"/>
    <w:rsid w:val="00524A49"/>
    <w:rsid w:val="005334E3"/>
    <w:rsid w:val="00545E0D"/>
    <w:rsid w:val="00584851"/>
    <w:rsid w:val="00593019"/>
    <w:rsid w:val="005B62C2"/>
    <w:rsid w:val="005D638B"/>
    <w:rsid w:val="005E3FF8"/>
    <w:rsid w:val="005E7F36"/>
    <w:rsid w:val="005F7E0C"/>
    <w:rsid w:val="00606064"/>
    <w:rsid w:val="00612810"/>
    <w:rsid w:val="00634899"/>
    <w:rsid w:val="00640FF0"/>
    <w:rsid w:val="00643F2B"/>
    <w:rsid w:val="006534BD"/>
    <w:rsid w:val="00676538"/>
    <w:rsid w:val="00685567"/>
    <w:rsid w:val="00690B0C"/>
    <w:rsid w:val="006C18BB"/>
    <w:rsid w:val="006C44F5"/>
    <w:rsid w:val="006D5CD2"/>
    <w:rsid w:val="006E4367"/>
    <w:rsid w:val="006F5958"/>
    <w:rsid w:val="007141DB"/>
    <w:rsid w:val="007151CA"/>
    <w:rsid w:val="00722ADE"/>
    <w:rsid w:val="007370A3"/>
    <w:rsid w:val="00745C2F"/>
    <w:rsid w:val="00770097"/>
    <w:rsid w:val="007708AA"/>
    <w:rsid w:val="00783226"/>
    <w:rsid w:val="0079325F"/>
    <w:rsid w:val="0079523B"/>
    <w:rsid w:val="007B4C0B"/>
    <w:rsid w:val="007C706F"/>
    <w:rsid w:val="007E18BC"/>
    <w:rsid w:val="008055E8"/>
    <w:rsid w:val="00854B70"/>
    <w:rsid w:val="008559B8"/>
    <w:rsid w:val="00862405"/>
    <w:rsid w:val="00890D01"/>
    <w:rsid w:val="008928FE"/>
    <w:rsid w:val="00894209"/>
    <w:rsid w:val="008A41AF"/>
    <w:rsid w:val="008C03E3"/>
    <w:rsid w:val="008D6D26"/>
    <w:rsid w:val="008E1950"/>
    <w:rsid w:val="00903506"/>
    <w:rsid w:val="00903AB2"/>
    <w:rsid w:val="00932767"/>
    <w:rsid w:val="00962AD9"/>
    <w:rsid w:val="00974DDD"/>
    <w:rsid w:val="009B5525"/>
    <w:rsid w:val="009C477D"/>
    <w:rsid w:val="009D5899"/>
    <w:rsid w:val="009D6A5E"/>
    <w:rsid w:val="00A25841"/>
    <w:rsid w:val="00A36A85"/>
    <w:rsid w:val="00A40AF2"/>
    <w:rsid w:val="00A53C52"/>
    <w:rsid w:val="00A62DA8"/>
    <w:rsid w:val="00A6766B"/>
    <w:rsid w:val="00A80324"/>
    <w:rsid w:val="00A81623"/>
    <w:rsid w:val="00A81906"/>
    <w:rsid w:val="00AA7A26"/>
    <w:rsid w:val="00AC11AD"/>
    <w:rsid w:val="00AC21ED"/>
    <w:rsid w:val="00AD2E1E"/>
    <w:rsid w:val="00B224B1"/>
    <w:rsid w:val="00B36B30"/>
    <w:rsid w:val="00B512C4"/>
    <w:rsid w:val="00B63AF0"/>
    <w:rsid w:val="00B70F11"/>
    <w:rsid w:val="00B73200"/>
    <w:rsid w:val="00B86495"/>
    <w:rsid w:val="00BA0CAF"/>
    <w:rsid w:val="00BA46D6"/>
    <w:rsid w:val="00BB065E"/>
    <w:rsid w:val="00C12447"/>
    <w:rsid w:val="00C23EFF"/>
    <w:rsid w:val="00C247E6"/>
    <w:rsid w:val="00C24F7D"/>
    <w:rsid w:val="00C27874"/>
    <w:rsid w:val="00C34C71"/>
    <w:rsid w:val="00C50122"/>
    <w:rsid w:val="00C6190E"/>
    <w:rsid w:val="00C70699"/>
    <w:rsid w:val="00C73FD8"/>
    <w:rsid w:val="00C84A31"/>
    <w:rsid w:val="00CA3896"/>
    <w:rsid w:val="00CB3421"/>
    <w:rsid w:val="00CD3A5E"/>
    <w:rsid w:val="00CE2B1C"/>
    <w:rsid w:val="00CE7EF7"/>
    <w:rsid w:val="00CF50CF"/>
    <w:rsid w:val="00D00039"/>
    <w:rsid w:val="00D21719"/>
    <w:rsid w:val="00D31820"/>
    <w:rsid w:val="00D35B25"/>
    <w:rsid w:val="00D3725E"/>
    <w:rsid w:val="00D403D3"/>
    <w:rsid w:val="00D406A1"/>
    <w:rsid w:val="00D47DB5"/>
    <w:rsid w:val="00D52871"/>
    <w:rsid w:val="00D6304A"/>
    <w:rsid w:val="00D63730"/>
    <w:rsid w:val="00D863B2"/>
    <w:rsid w:val="00D87ACD"/>
    <w:rsid w:val="00D95103"/>
    <w:rsid w:val="00DA6495"/>
    <w:rsid w:val="00DD543E"/>
    <w:rsid w:val="00DD7EAE"/>
    <w:rsid w:val="00DE3A7D"/>
    <w:rsid w:val="00DE5EE2"/>
    <w:rsid w:val="00DF0F53"/>
    <w:rsid w:val="00E02955"/>
    <w:rsid w:val="00E107A8"/>
    <w:rsid w:val="00E111A9"/>
    <w:rsid w:val="00E167FE"/>
    <w:rsid w:val="00E22E7C"/>
    <w:rsid w:val="00E27DEB"/>
    <w:rsid w:val="00E66DE0"/>
    <w:rsid w:val="00E732F9"/>
    <w:rsid w:val="00EB39BA"/>
    <w:rsid w:val="00EE3805"/>
    <w:rsid w:val="00EF2CD2"/>
    <w:rsid w:val="00EF6EBD"/>
    <w:rsid w:val="00F120B0"/>
    <w:rsid w:val="00F27A61"/>
    <w:rsid w:val="00F624F3"/>
    <w:rsid w:val="00F85057"/>
    <w:rsid w:val="00F97534"/>
    <w:rsid w:val="00FC5439"/>
    <w:rsid w:val="00FD0BE5"/>
    <w:rsid w:val="00FD1CD2"/>
    <w:rsid w:val="00FE0703"/>
    <w:rsid w:val="00FE2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F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719"/>
    <w:pPr>
      <w:ind w:left="720"/>
      <w:contextualSpacing/>
    </w:pPr>
  </w:style>
  <w:style w:type="paragraph" w:styleId="Header">
    <w:name w:val="header"/>
    <w:basedOn w:val="Normal"/>
    <w:link w:val="HeaderChar"/>
    <w:uiPriority w:val="99"/>
    <w:semiHidden/>
    <w:unhideWhenUsed/>
    <w:rsid w:val="003D4A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4AAD"/>
  </w:style>
  <w:style w:type="paragraph" w:styleId="Footer">
    <w:name w:val="footer"/>
    <w:basedOn w:val="Normal"/>
    <w:link w:val="FooterChar"/>
    <w:uiPriority w:val="99"/>
    <w:unhideWhenUsed/>
    <w:rsid w:val="003D4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AAD"/>
  </w:style>
  <w:style w:type="paragraph" w:styleId="BalloonText">
    <w:name w:val="Balloon Text"/>
    <w:basedOn w:val="Normal"/>
    <w:link w:val="BalloonTextChar"/>
    <w:uiPriority w:val="99"/>
    <w:semiHidden/>
    <w:unhideWhenUsed/>
    <w:rsid w:val="003D4AA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D4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F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719"/>
    <w:pPr>
      <w:ind w:left="720"/>
      <w:contextualSpacing/>
    </w:pPr>
  </w:style>
  <w:style w:type="paragraph" w:styleId="Header">
    <w:name w:val="header"/>
    <w:basedOn w:val="Normal"/>
    <w:link w:val="HeaderChar"/>
    <w:uiPriority w:val="99"/>
    <w:semiHidden/>
    <w:unhideWhenUsed/>
    <w:rsid w:val="003D4A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4AAD"/>
  </w:style>
  <w:style w:type="paragraph" w:styleId="Footer">
    <w:name w:val="footer"/>
    <w:basedOn w:val="Normal"/>
    <w:link w:val="FooterChar"/>
    <w:uiPriority w:val="99"/>
    <w:unhideWhenUsed/>
    <w:rsid w:val="003D4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AAD"/>
  </w:style>
  <w:style w:type="paragraph" w:styleId="BalloonText">
    <w:name w:val="Balloon Text"/>
    <w:basedOn w:val="Normal"/>
    <w:link w:val="BalloonTextChar"/>
    <w:uiPriority w:val="99"/>
    <w:semiHidden/>
    <w:unhideWhenUsed/>
    <w:rsid w:val="003D4AA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D4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5EC4B-F08D-42D8-8658-24057F5B6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rossev</dc:creator>
  <cp:lastModifiedBy>Fraser Grieve - CultureNL</cp:lastModifiedBy>
  <cp:revision>2</cp:revision>
  <cp:lastPrinted>2016-03-11T16:40:00Z</cp:lastPrinted>
  <dcterms:created xsi:type="dcterms:W3CDTF">2016-04-11T15:22:00Z</dcterms:created>
  <dcterms:modified xsi:type="dcterms:W3CDTF">2016-04-11T15:22:00Z</dcterms:modified>
</cp:coreProperties>
</file>